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2470D" w:rsidRPr="00F4616A" w:rsidRDefault="00742C72">
      <w:pPr>
        <w:rPr>
          <w:rFonts w:ascii="Calibri" w:hAnsi="Calibri"/>
        </w:rPr>
      </w:pPr>
      <w:r w:rsidRPr="00F4616A">
        <w:rPr>
          <w:rFonts w:ascii="Calibri" w:hAnsi="Calibri"/>
          <w:noProof/>
        </w:rPr>
        <mc:AlternateContent>
          <mc:Choice Requires="wps">
            <w:drawing>
              <wp:anchor distT="0" distB="0" distL="114300" distR="114300" simplePos="0" relativeHeight="251697152" behindDoc="0" locked="0" layoutInCell="1" allowOverlap="1" wp14:anchorId="24A07F8A" wp14:editId="3C49A055">
                <wp:simplePos x="0" y="0"/>
                <wp:positionH relativeFrom="page">
                  <wp:posOffset>0</wp:posOffset>
                </wp:positionH>
                <wp:positionV relativeFrom="paragraph">
                  <wp:posOffset>-910590</wp:posOffset>
                </wp:positionV>
                <wp:extent cx="381000" cy="1752600"/>
                <wp:effectExtent l="0" t="0" r="0" b="0"/>
                <wp:wrapNone/>
                <wp:docPr id="15"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1000" cy="1752600"/>
                        </a:xfrm>
                        <a:prstGeom prst="rect">
                          <a:avLst/>
                        </a:prstGeom>
                        <a:solidFill>
                          <a:srgbClr val="00A9C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 o:spid="_x0000_s1026" style="position:absolute;margin-left:0;margin-top:-71.7pt;width:30pt;height:138pt;z-index:2516971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" fillcolor="#00a9c5" stroked="f" strokeweight="2pt">
                <v:path arrowok="t"/>
                <w10:wrap anchorx="page"/>
              </v:rect>
            </w:pict>
          </mc:Fallback>
        </mc:AlternateContent>
      </w:r>
    </w:p>
    <w:p w:rsidR="0082470D" w:rsidRPr="00F4616A" w:rsidRDefault="0082470D">
      <w:pPr>
        <w:rPr>
          <w:rFonts w:ascii="Calibri" w:hAnsi="Calibri"/>
        </w:rPr>
      </w:pPr>
    </w:p>
    <w:p w:rsidR="00F7502D" w:rsidRPr="00F4616A" w:rsidRDefault="00F7502D" w:rsidP="0045286E">
      <w:pPr>
        <w:rPr>
          <w:rFonts w:ascii="Calibri" w:hAnsi="Calibri" w:cs="AngsanaUPC"/>
          <w:color w:val="17365D" w:themeColor="text2" w:themeShade="BF"/>
          <w:sz w:val="56"/>
          <w:szCs w:val="56"/>
        </w:rPr>
      </w:pPr>
    </w:p>
    <w:p w:rsidR="00F7502D" w:rsidRPr="00F4616A" w:rsidRDefault="00F7502D" w:rsidP="00F7502D">
      <w:pPr>
        <w:jc w:val="center"/>
        <w:rPr>
          <w:rFonts w:ascii="Calibri" w:hAnsi="Calibri" w:cs="AngsanaUPC"/>
          <w:color w:val="17365D" w:themeColor="text2" w:themeShade="BF"/>
          <w:sz w:val="44"/>
          <w:szCs w:val="44"/>
        </w:rPr>
      </w:pPr>
      <w:r w:rsidRPr="00F4616A">
        <w:rPr>
          <w:rFonts w:ascii="Calibri" w:hAnsi="Calibri" w:cs="AngsanaUPC"/>
          <w:noProof/>
          <w:color w:val="779042"/>
          <w:sz w:val="44"/>
          <w:szCs w:val="44"/>
        </w:rPr>
        <mc:AlternateContent>
          <mc:Choice Requires="wps">
            <w:drawing>
              <wp:anchor distT="0" distB="0" distL="114300" distR="114300" simplePos="0" relativeHeight="251698176" behindDoc="0" locked="0" layoutInCell="1" allowOverlap="1" wp14:anchorId="6F98B67E" wp14:editId="509DE2E7">
                <wp:simplePos x="0" y="0"/>
                <wp:positionH relativeFrom="page">
                  <wp:posOffset>0</wp:posOffset>
                </wp:positionH>
                <wp:positionV relativeFrom="paragraph">
                  <wp:posOffset>31115</wp:posOffset>
                </wp:positionV>
                <wp:extent cx="381000" cy="1115695"/>
                <wp:effectExtent l="0" t="0" r="0" b="8255"/>
                <wp:wrapNone/>
                <wp:docPr id="13"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1000" cy="1115695"/>
                        </a:xfrm>
                        <a:prstGeom prst="rect">
                          <a:avLst/>
                        </a:prstGeom>
                        <a:solidFill>
                          <a:srgbClr val="6ECCDD"/>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4" o:spid="_x0000_s1026" style="position:absolute;margin-left:0;margin-top:2.45pt;width:30pt;height:87.85pt;z-index:2516981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" fillcolor="#6eccdd" stroked="f" strokeweight="1pt">
                <v:path arrowok="t"/>
                <w10:wrap anchorx="page"/>
              </v:rect>
            </w:pict>
          </mc:Fallback>
        </mc:AlternateContent>
      </w:r>
    </w:p>
    <w:p w:rsidR="0082470D" w:rsidRPr="00F4616A" w:rsidRDefault="00F4616A" w:rsidP="00F7502D">
      <w:pPr>
        <w:jc w:val="center"/>
        <w:rPr>
          <w:rFonts w:ascii="Calibri" w:hAnsi="Calibri" w:cs="AngsanaUPC"/>
          <w:sz w:val="44"/>
          <w:szCs w:val="44"/>
        </w:rPr>
      </w:pPr>
      <w:r>
        <w:rPr>
          <w:rFonts w:ascii="Calibri" w:hAnsi="Calibri" w:cs="AngsanaUPC"/>
          <w:sz w:val="48"/>
          <w:szCs w:val="44"/>
        </w:rPr>
        <w:t>Employee Dining Room Assessment Tool</w:t>
      </w:r>
    </w:p>
    <w:p w:rsidR="00140F94" w:rsidRPr="00F4616A" w:rsidRDefault="00F4616A" w:rsidP="00F4616A">
      <w:pPr>
        <w:pStyle w:val="Heading1"/>
        <w:jc w:val="left"/>
        <w:rPr>
          <w:color w:val="F79646" w:themeColor="accent6"/>
          <w:sz w:val="36"/>
          <w:szCs w:val="36"/>
        </w:rPr>
        <w:sectPr w:rsidR="00140F94" w:rsidRPr="00F4616A" w:rsidSect="00760E4B">
          <w:headerReference w:type="default" r:id="rId10"/>
          <w:footerReference w:type="default" r:id="rId11"/>
          <w:pgSz w:w="12240" w:h="15840"/>
          <w:pgMar w:top="1440" w:right="630" w:bottom="1440" w:left="720" w:header="720" w:footer="720" w:gutter="0"/>
          <w:cols w:space="720"/>
        </w:sectPr>
      </w:pPr>
      <w:r w:rsidRPr="00F4616A">
        <w:rPr>
          <w:rFonts w:cstheme="majorHAnsi"/>
          <w:noProof/>
          <w:szCs w:val="22"/>
        </w:rPr>
        <mc:AlternateContent>
          <mc:Choice Requires="wps">
            <w:drawing>
              <wp:anchor distT="4294967295" distB="4294967295" distL="114300" distR="114300" simplePos="0" relativeHeight="251709440" behindDoc="0" locked="0" layoutInCell="1" allowOverlap="1" wp14:anchorId="0E8B42E3" wp14:editId="0F91B158">
                <wp:simplePos x="0" y="0"/>
                <wp:positionH relativeFrom="margin">
                  <wp:posOffset>9525</wp:posOffset>
                </wp:positionH>
                <wp:positionV relativeFrom="paragraph">
                  <wp:posOffset>90805</wp:posOffset>
                </wp:positionV>
                <wp:extent cx="6953250" cy="0"/>
                <wp:effectExtent l="0" t="0" r="19050" b="19050"/>
                <wp:wrapNone/>
                <wp:docPr id="2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953250" cy="0"/>
                        </a:xfrm>
                        <a:prstGeom prst="line">
                          <a:avLst/>
                        </a:prstGeom>
                        <a:ln>
                          <a:solidFill>
                            <a:srgbClr val="838487"/>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id="Straight Connector 4" o:spid="_x0000_s1026" style="position:absolute;z-index:251709440;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75pt,7.15pt" to="548.25pt,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" strokecolor="#838487">
                <o:lock v:ext="edit" shapetype="f"/>
                <w10:wrap anchorx="margin"/>
              </v:line>
            </w:pict>
          </mc:Fallback>
        </mc:AlternateContent>
      </w:r>
      <w:sdt>
        <w:sdtPr>
          <w:id w:val="228783093"/>
          <w:placeholder>
            <w:docPart w:val="C27D00DD1D3E4B32830873A7A298FD93"/>
          </w:placeholder>
        </w:sdtPr>
        <w:sdtEndPr>
          <w:rPr>
            <w:color w:val="F79646" w:themeColor="accent6"/>
            <w:sz w:val="36"/>
            <w:szCs w:val="36"/>
          </w:rPr>
        </w:sdtEndPr>
        <w:sdtContent>
          <w:r w:rsidRPr="00F4616A">
            <w:rPr>
              <w:color w:val="F79646" w:themeColor="accent6"/>
            </w:rPr>
            <w:t xml:space="preserve">Instructions: </w:t>
          </w:r>
          <w:r w:rsidR="00EF5451" w:rsidRPr="00F4616A">
            <w:rPr>
              <w:color w:val="F79646" w:themeColor="accent6"/>
            </w:rPr>
            <w:t xml:space="preserve"> </w:t>
          </w:r>
        </w:sdtContent>
      </w:sdt>
    </w:p>
    <w:p w:rsidR="00DB3079" w:rsidRPr="00F4616A" w:rsidRDefault="00DB3079" w:rsidP="00DB3079">
      <w:pPr>
        <w:tabs>
          <w:tab w:val="left" w:pos="4050"/>
        </w:tabs>
        <w:rPr>
          <w:rFonts w:ascii="Calibri" w:hAnsi="Calibri"/>
          <w:b/>
          <w:sz w:val="28"/>
          <w:u w:val="single"/>
        </w:rPr>
      </w:pPr>
    </w:p>
    <w:p w:rsidR="00F4616A" w:rsidRPr="00F4616A" w:rsidRDefault="00F4616A" w:rsidP="00F4616A">
      <w:pPr>
        <w:pStyle w:val="NewsletterBody"/>
        <w:jc w:val="left"/>
        <w:rPr>
          <w:rFonts w:ascii="Calibri" w:hAnsi="Calibri" w:cstheme="majorHAnsi"/>
          <w:color w:val="auto"/>
          <w:szCs w:val="22"/>
        </w:rPr>
      </w:pPr>
      <w:r w:rsidRPr="00F4616A">
        <w:rPr>
          <w:rFonts w:ascii="Calibri" w:hAnsi="Calibri" w:cstheme="majorHAnsi"/>
          <w:color w:val="auto"/>
          <w:szCs w:val="22"/>
        </w:rPr>
        <w:t xml:space="preserve">Read each of the statements in the assessment. Visualize your cafeteria, your service areas and your building. Indicate whether the statement is true for your organization by checking </w:t>
      </w:r>
      <w:r w:rsidRPr="00F4616A">
        <w:rPr>
          <w:rFonts w:ascii="Calibri" w:hAnsi="Calibri" w:cstheme="majorHAnsi"/>
          <w:b/>
          <w:color w:val="auto"/>
          <w:szCs w:val="22"/>
        </w:rPr>
        <w:t>Yes</w:t>
      </w:r>
      <w:r w:rsidRPr="00F4616A">
        <w:rPr>
          <w:rFonts w:ascii="Calibri" w:hAnsi="Calibri" w:cstheme="majorHAnsi"/>
          <w:color w:val="auto"/>
          <w:szCs w:val="22"/>
        </w:rPr>
        <w:t xml:space="preserve">, </w:t>
      </w:r>
      <w:r w:rsidRPr="00F4616A">
        <w:rPr>
          <w:rFonts w:ascii="Calibri" w:hAnsi="Calibri" w:cstheme="majorHAnsi"/>
          <w:b/>
          <w:color w:val="auto"/>
          <w:szCs w:val="22"/>
        </w:rPr>
        <w:t>In Process</w:t>
      </w:r>
      <w:r w:rsidRPr="00F4616A">
        <w:rPr>
          <w:rFonts w:ascii="Calibri" w:hAnsi="Calibri" w:cstheme="majorHAnsi"/>
          <w:color w:val="auto"/>
          <w:szCs w:val="22"/>
        </w:rPr>
        <w:t xml:space="preserve">, </w:t>
      </w:r>
      <w:r w:rsidRPr="00F4616A">
        <w:rPr>
          <w:rFonts w:ascii="Calibri" w:hAnsi="Calibri" w:cstheme="majorHAnsi"/>
          <w:b/>
          <w:color w:val="auto"/>
          <w:szCs w:val="22"/>
        </w:rPr>
        <w:t>No</w:t>
      </w:r>
      <w:r w:rsidRPr="00F4616A">
        <w:rPr>
          <w:rFonts w:ascii="Calibri" w:hAnsi="Calibri" w:cstheme="majorHAnsi"/>
          <w:color w:val="auto"/>
          <w:szCs w:val="22"/>
        </w:rPr>
        <w:t xml:space="preserve">, or </w:t>
      </w:r>
      <w:r w:rsidRPr="00F4616A">
        <w:rPr>
          <w:rFonts w:ascii="Calibri" w:hAnsi="Calibri" w:cstheme="majorHAnsi"/>
          <w:b/>
          <w:color w:val="auto"/>
          <w:szCs w:val="22"/>
        </w:rPr>
        <w:t>Potential Priority</w:t>
      </w:r>
      <w:r w:rsidRPr="00F4616A">
        <w:rPr>
          <w:rFonts w:ascii="Calibri" w:hAnsi="Calibri" w:cstheme="majorHAnsi"/>
          <w:color w:val="auto"/>
          <w:szCs w:val="22"/>
        </w:rPr>
        <w:t xml:space="preserve">. </w:t>
      </w:r>
    </w:p>
    <w:p w:rsidR="00F4616A" w:rsidRPr="00F4616A" w:rsidRDefault="00F4616A" w:rsidP="00F4616A">
      <w:pPr>
        <w:pStyle w:val="NewsletterBody"/>
        <w:jc w:val="left"/>
        <w:rPr>
          <w:rFonts w:ascii="Calibri" w:hAnsi="Calibri" w:cstheme="majorHAnsi"/>
          <w:b/>
          <w:color w:val="auto"/>
          <w:szCs w:val="22"/>
        </w:rPr>
      </w:pPr>
      <w:r w:rsidRPr="00F4616A">
        <w:rPr>
          <w:rFonts w:ascii="Calibri" w:hAnsi="Calibri" w:cstheme="majorHAnsi"/>
          <w:color w:val="auto"/>
          <w:szCs w:val="22"/>
        </w:rPr>
        <w:t xml:space="preserve">After you have completed the checklist, tally all boxes with check marks and write this number in the designated area at the end of the survey (Scorecard). This number represents your organization’s baseline score. The areas which are checked as </w:t>
      </w:r>
      <w:r w:rsidRPr="00F4616A">
        <w:rPr>
          <w:rFonts w:ascii="Calibri" w:hAnsi="Calibri" w:cstheme="majorHAnsi"/>
          <w:b/>
          <w:color w:val="auto"/>
          <w:szCs w:val="22"/>
        </w:rPr>
        <w:t>No</w:t>
      </w:r>
      <w:r w:rsidRPr="00F4616A">
        <w:rPr>
          <w:rFonts w:ascii="Calibri" w:hAnsi="Calibri" w:cstheme="majorHAnsi"/>
          <w:color w:val="auto"/>
          <w:szCs w:val="22"/>
        </w:rPr>
        <w:t xml:space="preserve"> are areas of opportunity for you to consider implementing in the future. We recommend completing this checklist annually to measure your improvements.</w:t>
      </w:r>
      <w:r w:rsidRPr="00F4616A">
        <w:rPr>
          <w:rFonts w:ascii="Calibri" w:hAnsi="Calibri" w:cstheme="majorHAnsi"/>
          <w:b/>
          <w:color w:val="auto"/>
          <w:szCs w:val="22"/>
        </w:rPr>
        <w:t xml:space="preserve"> </w:t>
      </w:r>
    </w:p>
    <w:p w:rsidR="00F4616A" w:rsidRDefault="00F4616A" w:rsidP="00F4616A">
      <w:pPr>
        <w:pStyle w:val="NewsletterBody"/>
        <w:jc w:val="left"/>
        <w:rPr>
          <w:rFonts w:ascii="Calibri" w:hAnsi="Calibri" w:cstheme="majorHAnsi"/>
          <w:b/>
          <w:color w:val="779042"/>
          <w:sz w:val="32"/>
        </w:rPr>
      </w:pPr>
      <w:r w:rsidRPr="00F4616A">
        <w:rPr>
          <w:rFonts w:ascii="Calibri" w:hAnsi="Calibri" w:cstheme="majorHAnsi"/>
          <w:noProof/>
          <w:szCs w:val="22"/>
        </w:rPr>
        <mc:AlternateContent>
          <mc:Choice Requires="wps">
            <w:drawing>
              <wp:anchor distT="4294967295" distB="4294967295" distL="114300" distR="114300" simplePos="0" relativeHeight="251703296" behindDoc="0" locked="0" layoutInCell="1" allowOverlap="1" wp14:anchorId="5436255D" wp14:editId="3C445034">
                <wp:simplePos x="0" y="0"/>
                <wp:positionH relativeFrom="margin">
                  <wp:posOffset>9525</wp:posOffset>
                </wp:positionH>
                <wp:positionV relativeFrom="paragraph">
                  <wp:posOffset>133350</wp:posOffset>
                </wp:positionV>
                <wp:extent cx="6953250" cy="0"/>
                <wp:effectExtent l="0" t="0" r="19050" b="19050"/>
                <wp:wrapNone/>
                <wp:docPr id="12"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953250" cy="0"/>
                        </a:xfrm>
                        <a:prstGeom prst="line">
                          <a:avLst/>
                        </a:prstGeom>
                        <a:ln>
                          <a:solidFill>
                            <a:srgbClr val="838487"/>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id="Straight Connector 4" o:spid="_x0000_s1026" style="position:absolute;z-index:251703296;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75pt,10.5pt" to="548.25pt,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" strokecolor="#838487">
                <o:lock v:ext="edit" shapetype="f"/>
                <w10:wrap anchorx="margin"/>
              </v:line>
            </w:pict>
          </mc:Fallback>
        </mc:AlternateContent>
      </w:r>
    </w:p>
    <w:p w:rsidR="00F4616A" w:rsidRPr="00ED05A3" w:rsidRDefault="00F4616A" w:rsidP="00F4616A">
      <w:pPr>
        <w:pStyle w:val="NewsletterBody"/>
        <w:spacing w:before="240"/>
        <w:jc w:val="left"/>
        <w:rPr>
          <w:rFonts w:ascii="Calibri" w:hAnsi="Calibri" w:cstheme="majorHAnsi"/>
          <w:b/>
          <w:color w:val="F79646" w:themeColor="accent6"/>
          <w:sz w:val="24"/>
        </w:rPr>
      </w:pPr>
      <w:r w:rsidRPr="00ED05A3">
        <w:rPr>
          <w:rFonts w:ascii="Calibri" w:hAnsi="Calibri" w:cstheme="majorHAnsi"/>
          <w:b/>
          <w:color w:val="F79646" w:themeColor="accent6"/>
          <w:sz w:val="32"/>
        </w:rPr>
        <w:t>Definitions</w:t>
      </w:r>
      <w:r w:rsidRPr="00ED05A3">
        <w:rPr>
          <w:rFonts w:ascii="Calibri" w:hAnsi="Calibri" w:cstheme="majorHAnsi"/>
          <w:b/>
          <w:color w:val="F79646" w:themeColor="accent6"/>
          <w:sz w:val="32"/>
        </w:rPr>
        <w:t>:</w:t>
      </w:r>
    </w:p>
    <w:p w:rsidR="00F4616A" w:rsidRPr="00F4616A" w:rsidRDefault="00F4616A" w:rsidP="00F4616A">
      <w:pPr>
        <w:pStyle w:val="NewsletterBody"/>
        <w:contextualSpacing/>
        <w:rPr>
          <w:rFonts w:ascii="Calibri" w:hAnsi="Calibri" w:cstheme="majorHAnsi"/>
          <w:color w:val="auto"/>
          <w:szCs w:val="22"/>
        </w:rPr>
      </w:pPr>
      <w:r w:rsidRPr="00F4616A">
        <w:rPr>
          <w:rFonts w:ascii="Calibri" w:hAnsi="Calibri" w:cstheme="majorHAnsi"/>
          <w:b/>
          <w:color w:val="auto"/>
          <w:szCs w:val="22"/>
        </w:rPr>
        <w:t>Service areas:</w:t>
      </w:r>
      <w:r w:rsidRPr="00F4616A">
        <w:rPr>
          <w:rFonts w:ascii="Calibri" w:hAnsi="Calibri" w:cstheme="majorHAnsi"/>
          <w:color w:val="auto"/>
          <w:szCs w:val="22"/>
        </w:rPr>
        <w:t xml:space="preserve"> Any location where employees can purchase or are provided with food. </w:t>
      </w:r>
    </w:p>
    <w:p w:rsidR="00F4616A" w:rsidRPr="00F4616A" w:rsidRDefault="00F4616A" w:rsidP="00F4616A">
      <w:pPr>
        <w:pStyle w:val="NewsletterBody"/>
        <w:contextualSpacing/>
        <w:rPr>
          <w:rFonts w:ascii="Calibri" w:hAnsi="Calibri" w:cstheme="majorHAnsi"/>
          <w:b/>
          <w:color w:val="auto"/>
          <w:szCs w:val="22"/>
        </w:rPr>
      </w:pPr>
    </w:p>
    <w:p w:rsidR="00F4616A" w:rsidRPr="00F4616A" w:rsidRDefault="00F4616A" w:rsidP="00F4616A">
      <w:pPr>
        <w:pStyle w:val="NewsletterBody"/>
        <w:contextualSpacing/>
        <w:rPr>
          <w:rFonts w:ascii="Calibri" w:hAnsi="Calibri" w:cstheme="majorHAnsi"/>
          <w:color w:val="auto"/>
          <w:szCs w:val="22"/>
        </w:rPr>
      </w:pPr>
      <w:r w:rsidRPr="00F4616A">
        <w:rPr>
          <w:rFonts w:ascii="Calibri" w:hAnsi="Calibri" w:cstheme="majorHAnsi"/>
          <w:b/>
          <w:color w:val="auto"/>
          <w:szCs w:val="22"/>
        </w:rPr>
        <w:t>Dining areas:</w:t>
      </w:r>
      <w:r w:rsidRPr="00F4616A">
        <w:rPr>
          <w:rFonts w:ascii="Calibri" w:hAnsi="Calibri" w:cstheme="majorHAnsi"/>
          <w:color w:val="auto"/>
          <w:szCs w:val="22"/>
        </w:rPr>
        <w:t xml:space="preserve"> Any location where employees can consume the food purchased or provided.</w:t>
      </w:r>
    </w:p>
    <w:p w:rsidR="00F4616A" w:rsidRPr="00F4616A" w:rsidRDefault="00F4616A" w:rsidP="00F4616A">
      <w:pPr>
        <w:pStyle w:val="NewsletterBody"/>
        <w:contextualSpacing/>
        <w:rPr>
          <w:rFonts w:ascii="Calibri" w:hAnsi="Calibri" w:cstheme="majorHAnsi"/>
          <w:b/>
          <w:color w:val="auto"/>
          <w:szCs w:val="22"/>
        </w:rPr>
      </w:pPr>
    </w:p>
    <w:p w:rsidR="00F4616A" w:rsidRPr="00F4616A" w:rsidRDefault="00F4616A" w:rsidP="00F4616A">
      <w:pPr>
        <w:pStyle w:val="NewsletterBody"/>
        <w:contextualSpacing/>
        <w:rPr>
          <w:rFonts w:ascii="Calibri" w:hAnsi="Calibri" w:cstheme="majorHAnsi"/>
          <w:color w:val="auto"/>
          <w:szCs w:val="22"/>
        </w:rPr>
      </w:pPr>
      <w:r w:rsidRPr="00F4616A">
        <w:rPr>
          <w:rFonts w:ascii="Calibri" w:hAnsi="Calibri" w:cstheme="majorHAnsi"/>
          <w:b/>
          <w:color w:val="auto"/>
          <w:szCs w:val="22"/>
        </w:rPr>
        <w:t>Grab and Go Meals:</w:t>
      </w:r>
      <w:r w:rsidRPr="00F4616A">
        <w:rPr>
          <w:rFonts w:ascii="Calibri" w:hAnsi="Calibri" w:cstheme="majorHAnsi"/>
          <w:color w:val="auto"/>
          <w:szCs w:val="22"/>
        </w:rPr>
        <w:t xml:space="preserve"> Any meal with components pre-packaged together for ease and convenience – such as a brown bag lunch etc.</w:t>
      </w:r>
    </w:p>
    <w:p w:rsidR="00F4616A" w:rsidRPr="00F4616A" w:rsidRDefault="00F4616A" w:rsidP="00F4616A">
      <w:pPr>
        <w:pStyle w:val="NewsletterBody"/>
        <w:contextualSpacing/>
        <w:rPr>
          <w:rFonts w:ascii="Calibri" w:hAnsi="Calibri" w:cstheme="majorHAnsi"/>
          <w:b/>
          <w:color w:val="auto"/>
          <w:szCs w:val="22"/>
        </w:rPr>
      </w:pPr>
    </w:p>
    <w:p w:rsidR="00F4616A" w:rsidRPr="00F4616A" w:rsidRDefault="00F4616A" w:rsidP="00F4616A">
      <w:pPr>
        <w:pStyle w:val="NewsletterBody"/>
        <w:contextualSpacing/>
        <w:rPr>
          <w:rFonts w:ascii="Calibri" w:hAnsi="Calibri" w:cstheme="majorHAnsi"/>
          <w:color w:val="auto"/>
          <w:szCs w:val="22"/>
        </w:rPr>
      </w:pPr>
      <w:proofErr w:type="gramStart"/>
      <w:r w:rsidRPr="00F4616A">
        <w:rPr>
          <w:rFonts w:ascii="Calibri" w:hAnsi="Calibri" w:cstheme="majorHAnsi"/>
          <w:b/>
          <w:color w:val="auto"/>
          <w:szCs w:val="22"/>
        </w:rPr>
        <w:t>Designated Line:</w:t>
      </w:r>
      <w:r w:rsidRPr="00F4616A">
        <w:rPr>
          <w:rFonts w:ascii="Calibri" w:hAnsi="Calibri" w:cstheme="majorHAnsi"/>
          <w:color w:val="auto"/>
          <w:szCs w:val="22"/>
        </w:rPr>
        <w:t xml:space="preserve"> Any foodservice line which has been specified for particular food items or concepts – such as a pizza line, deli line, salad line etc.</w:t>
      </w:r>
      <w:proofErr w:type="gramEnd"/>
    </w:p>
    <w:p w:rsidR="00F4616A" w:rsidRPr="00F4616A" w:rsidRDefault="00F4616A" w:rsidP="00F4616A">
      <w:pPr>
        <w:pStyle w:val="NewsletterBody"/>
        <w:contextualSpacing/>
        <w:rPr>
          <w:rFonts w:ascii="Calibri" w:hAnsi="Calibri" w:cstheme="majorHAnsi"/>
          <w:b/>
          <w:color w:val="auto"/>
          <w:szCs w:val="22"/>
        </w:rPr>
      </w:pPr>
    </w:p>
    <w:p w:rsidR="00F4616A" w:rsidRPr="00F4616A" w:rsidRDefault="00F4616A" w:rsidP="00F4616A">
      <w:pPr>
        <w:pStyle w:val="NewsletterBody"/>
        <w:contextualSpacing/>
        <w:rPr>
          <w:rFonts w:ascii="Calibri" w:hAnsi="Calibri" w:cstheme="majorHAnsi"/>
          <w:color w:val="auto"/>
          <w:szCs w:val="22"/>
        </w:rPr>
      </w:pPr>
      <w:r w:rsidRPr="00F4616A">
        <w:rPr>
          <w:rFonts w:ascii="Calibri" w:hAnsi="Calibri" w:cstheme="majorHAnsi"/>
          <w:b/>
          <w:color w:val="auto"/>
          <w:szCs w:val="22"/>
        </w:rPr>
        <w:t>Alternative entrée options:</w:t>
      </w:r>
      <w:r w:rsidRPr="00F4616A">
        <w:rPr>
          <w:rFonts w:ascii="Calibri" w:hAnsi="Calibri" w:cstheme="majorHAnsi"/>
          <w:color w:val="auto"/>
          <w:szCs w:val="22"/>
        </w:rPr>
        <w:t xml:space="preserve"> Any meal component which could also be considered an entrée for employees - such as the salad bar, yogurt parfait, vegetarian/vegan or meatless options etc.</w:t>
      </w:r>
    </w:p>
    <w:p w:rsidR="00F4616A" w:rsidRPr="00F4616A" w:rsidRDefault="00F4616A" w:rsidP="00F4616A">
      <w:pPr>
        <w:pStyle w:val="NewsletterBody"/>
        <w:contextualSpacing/>
        <w:jc w:val="left"/>
        <w:rPr>
          <w:rFonts w:ascii="Calibri" w:hAnsi="Calibri" w:cstheme="majorHAnsi"/>
          <w:b/>
          <w:color w:val="auto"/>
          <w:szCs w:val="22"/>
        </w:rPr>
      </w:pPr>
    </w:p>
    <w:p w:rsidR="00F4616A" w:rsidRPr="00F4616A" w:rsidRDefault="00F4616A" w:rsidP="00F4616A">
      <w:pPr>
        <w:pStyle w:val="NewsletterBody"/>
        <w:contextualSpacing/>
        <w:jc w:val="left"/>
        <w:rPr>
          <w:rFonts w:ascii="Calibri" w:hAnsi="Calibri" w:cstheme="majorHAnsi"/>
          <w:color w:val="auto"/>
          <w:szCs w:val="22"/>
        </w:rPr>
      </w:pPr>
      <w:r w:rsidRPr="00F4616A">
        <w:rPr>
          <w:rFonts w:ascii="Calibri" w:hAnsi="Calibri" w:cstheme="majorHAnsi"/>
          <w:b/>
          <w:color w:val="auto"/>
          <w:szCs w:val="22"/>
        </w:rPr>
        <w:t>Reimbursable “Combo Meal” pairings:</w:t>
      </w:r>
      <w:r w:rsidRPr="00F4616A">
        <w:rPr>
          <w:rFonts w:ascii="Calibri" w:hAnsi="Calibri" w:cstheme="majorHAnsi"/>
          <w:color w:val="auto"/>
          <w:szCs w:val="22"/>
        </w:rPr>
        <w:t xml:space="preserve"> Any reimbursable components available independently on your foodservice lines which you have identified as a part of a promotional complete meal.</w:t>
      </w:r>
    </w:p>
    <w:p w:rsidR="00F4616A" w:rsidRPr="00F4616A" w:rsidRDefault="00F4616A" w:rsidP="00F4616A">
      <w:pPr>
        <w:pStyle w:val="NewsletterBody"/>
        <w:contextualSpacing/>
        <w:rPr>
          <w:rFonts w:ascii="Calibri" w:hAnsi="Calibri" w:cstheme="majorHAnsi"/>
          <w:b/>
          <w:color w:val="auto"/>
          <w:szCs w:val="22"/>
        </w:rPr>
      </w:pPr>
    </w:p>
    <w:p w:rsidR="00F4616A" w:rsidRPr="00F4616A" w:rsidRDefault="00F4616A" w:rsidP="00F4616A">
      <w:pPr>
        <w:pStyle w:val="NewsletterBody"/>
        <w:contextualSpacing/>
        <w:rPr>
          <w:rFonts w:ascii="Calibri" w:hAnsi="Calibri" w:cstheme="majorHAnsi"/>
          <w:color w:val="auto"/>
          <w:szCs w:val="22"/>
        </w:rPr>
      </w:pPr>
      <w:r w:rsidRPr="00F4616A">
        <w:rPr>
          <w:rFonts w:ascii="Calibri" w:hAnsi="Calibri" w:cstheme="majorHAnsi"/>
          <w:b/>
          <w:color w:val="auto"/>
          <w:szCs w:val="22"/>
        </w:rPr>
        <w:t>Non-functional lunchroom equipment:</w:t>
      </w:r>
      <w:r w:rsidRPr="00F4616A">
        <w:rPr>
          <w:rFonts w:ascii="Calibri" w:hAnsi="Calibri" w:cstheme="majorHAnsi"/>
          <w:color w:val="auto"/>
          <w:szCs w:val="22"/>
        </w:rPr>
        <w:t xml:space="preserve"> Any items which are either broken, awaiting repair or are simply not used during meal service – such as empty or broken steam tables, coolers, registers etc.</w:t>
      </w:r>
    </w:p>
    <w:p w:rsidR="00F4616A" w:rsidRPr="00F4616A" w:rsidRDefault="00F4616A" w:rsidP="00F4616A">
      <w:pPr>
        <w:pStyle w:val="NewsletterBody"/>
        <w:contextualSpacing/>
        <w:rPr>
          <w:rFonts w:ascii="Calibri" w:hAnsi="Calibri" w:cstheme="majorHAnsi"/>
          <w:b/>
          <w:color w:val="auto"/>
          <w:szCs w:val="22"/>
        </w:rPr>
      </w:pPr>
    </w:p>
    <w:p w:rsidR="00F4616A" w:rsidRPr="00F4616A" w:rsidRDefault="00F4616A" w:rsidP="00F4616A">
      <w:pPr>
        <w:pStyle w:val="NewsletterBody"/>
        <w:contextualSpacing/>
        <w:rPr>
          <w:rFonts w:ascii="Calibri" w:hAnsi="Calibri" w:cstheme="majorHAnsi"/>
          <w:color w:val="auto"/>
          <w:szCs w:val="22"/>
        </w:rPr>
      </w:pPr>
      <w:r w:rsidRPr="00F4616A">
        <w:rPr>
          <w:rFonts w:ascii="Calibri" w:hAnsi="Calibri" w:cstheme="majorHAnsi"/>
          <w:b/>
          <w:color w:val="auto"/>
          <w:szCs w:val="22"/>
        </w:rPr>
        <w:t>Good Rapport:</w:t>
      </w:r>
      <w:r w:rsidRPr="00F4616A">
        <w:rPr>
          <w:rFonts w:ascii="Calibri" w:hAnsi="Calibri" w:cstheme="majorHAnsi"/>
          <w:color w:val="auto"/>
          <w:szCs w:val="22"/>
        </w:rPr>
        <w:t xml:space="preserve"> Communication is completed in a friendly and polite manner.</w:t>
      </w:r>
    </w:p>
    <w:p w:rsidR="00F4616A" w:rsidRPr="00F4616A" w:rsidRDefault="00F4616A" w:rsidP="00F4616A">
      <w:pPr>
        <w:pStyle w:val="NewsletterBody"/>
        <w:contextualSpacing/>
        <w:jc w:val="left"/>
        <w:rPr>
          <w:rFonts w:ascii="Calibri" w:hAnsi="Calibri" w:cstheme="majorHAnsi"/>
          <w:b/>
          <w:color w:val="auto"/>
          <w:szCs w:val="22"/>
        </w:rPr>
      </w:pPr>
    </w:p>
    <w:p w:rsidR="00F4616A" w:rsidRPr="00F4616A" w:rsidRDefault="00F4616A" w:rsidP="00F4616A">
      <w:pPr>
        <w:pStyle w:val="NewsletterBody"/>
        <w:contextualSpacing/>
        <w:jc w:val="left"/>
        <w:rPr>
          <w:rFonts w:ascii="Calibri" w:hAnsi="Calibri" w:cstheme="majorHAnsi"/>
          <w:color w:val="auto"/>
          <w:szCs w:val="22"/>
        </w:rPr>
        <w:sectPr w:rsidR="00F4616A" w:rsidRPr="00F4616A" w:rsidSect="00240E94">
          <w:headerReference w:type="default" r:id="rId12"/>
          <w:footerReference w:type="default" r:id="rId13"/>
          <w:type w:val="continuous"/>
          <w:pgSz w:w="12240" w:h="15840"/>
          <w:pgMar w:top="1440" w:right="630" w:bottom="1440" w:left="720" w:header="720" w:footer="720" w:gutter="0"/>
          <w:cols w:space="720"/>
          <w:titlePg/>
          <w:docGrid w:linePitch="326"/>
        </w:sectPr>
      </w:pPr>
      <w:r w:rsidRPr="00F4616A">
        <w:rPr>
          <w:rFonts w:ascii="Calibri" w:hAnsi="Calibri" w:cstheme="majorHAnsi"/>
          <w:noProof/>
          <w:szCs w:val="22"/>
        </w:rPr>
        <mc:AlternateContent>
          <mc:Choice Requires="wps">
            <w:drawing>
              <wp:anchor distT="4294967295" distB="4294967295" distL="114300" distR="114300" simplePos="0" relativeHeight="251706368" behindDoc="0" locked="0" layoutInCell="1" allowOverlap="1" wp14:anchorId="7A491005" wp14:editId="5FF87844">
                <wp:simplePos x="0" y="0"/>
                <wp:positionH relativeFrom="margin">
                  <wp:posOffset>-38100</wp:posOffset>
                </wp:positionH>
                <wp:positionV relativeFrom="paragraph">
                  <wp:posOffset>511810</wp:posOffset>
                </wp:positionV>
                <wp:extent cx="6953250" cy="0"/>
                <wp:effectExtent l="0" t="0" r="19050" b="1905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953250" cy="0"/>
                        </a:xfrm>
                        <a:prstGeom prst="line">
                          <a:avLst/>
                        </a:prstGeom>
                        <a:ln>
                          <a:solidFill>
                            <a:srgbClr val="838487"/>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id="Straight Connector 4" o:spid="_x0000_s1026" style="position:absolute;z-index:251706368;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3pt,40.3pt" to="544.5pt,40.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" strokecolor="#838487">
                <o:lock v:ext="edit" shapetype="f"/>
                <w10:wrap anchorx="margin"/>
              </v:line>
            </w:pict>
          </mc:Fallback>
        </mc:AlternateContent>
      </w:r>
      <w:r w:rsidRPr="00F4616A">
        <w:rPr>
          <w:rFonts w:ascii="Calibri" w:hAnsi="Calibri" w:cstheme="majorHAnsi"/>
          <w:b/>
          <w:color w:val="auto"/>
          <w:szCs w:val="22"/>
        </w:rPr>
        <w:t>All Points of Sale:</w:t>
      </w:r>
      <w:r w:rsidRPr="00F4616A">
        <w:rPr>
          <w:rFonts w:ascii="Calibri" w:hAnsi="Calibri" w:cstheme="majorHAnsi"/>
          <w:color w:val="auto"/>
          <w:szCs w:val="22"/>
        </w:rPr>
        <w:t xml:space="preserve"> Any location where a register/pin-pad is located for example: deli-line, snack window, a la carte line, hot line, kiosks/carts etc.</w:t>
      </w:r>
    </w:p>
    <w:p w:rsidR="00F4616A" w:rsidRPr="00F4616A" w:rsidRDefault="00F4616A" w:rsidP="00F4616A">
      <w:pPr>
        <w:pStyle w:val="NewsletterBody"/>
        <w:ind w:left="-900"/>
        <w:jc w:val="left"/>
        <w:rPr>
          <w:rFonts w:ascii="Calibri" w:hAnsi="Calibri" w:cstheme="majorHAnsi"/>
          <w:b/>
          <w:sz w:val="28"/>
          <w:szCs w:val="22"/>
        </w:rPr>
      </w:pPr>
      <w:r w:rsidRPr="00F4616A">
        <w:rPr>
          <w:rFonts w:ascii="Calibri" w:hAnsi="Calibri" w:cstheme="majorHAnsi"/>
          <w:b/>
          <w:color w:val="F47F26"/>
          <w:sz w:val="32"/>
        </w:rPr>
        <w:lastRenderedPageBreak/>
        <w:t xml:space="preserve">Employee Dining Room Assessment </w:t>
      </w:r>
    </w:p>
    <w:tbl>
      <w:tblPr>
        <w:tblStyle w:val="TableGrid"/>
        <w:tblpPr w:leftFromText="180" w:rightFromText="180" w:vertAnchor="text" w:horzAnchor="margin" w:tblpXSpec="center" w:tblpY="161"/>
        <w:tblW w:w="11106" w:type="dxa"/>
        <w:tblLayout w:type="fixed"/>
        <w:tblLook w:val="04A0" w:firstRow="1" w:lastRow="0" w:firstColumn="1" w:lastColumn="0" w:noHBand="0" w:noVBand="1"/>
      </w:tblPr>
      <w:tblGrid>
        <w:gridCol w:w="4788"/>
        <w:gridCol w:w="720"/>
        <w:gridCol w:w="1170"/>
        <w:gridCol w:w="726"/>
        <w:gridCol w:w="1254"/>
        <w:gridCol w:w="2448"/>
      </w:tblGrid>
      <w:tr w:rsidR="00F4616A" w:rsidRPr="00F4616A" w:rsidTr="00014FFE">
        <w:tc>
          <w:tcPr>
            <w:tcW w:w="4788" w:type="dxa"/>
            <w:shd w:val="clear" w:color="auto" w:fill="00A9C5"/>
            <w:vAlign w:val="bottom"/>
          </w:tcPr>
          <w:p w:rsidR="00F4616A" w:rsidRPr="00F4616A" w:rsidRDefault="00F4616A" w:rsidP="00F4616A">
            <w:pPr>
              <w:pStyle w:val="NewsletterBody"/>
              <w:contextualSpacing/>
              <w:jc w:val="left"/>
              <w:rPr>
                <w:rFonts w:ascii="Calibri" w:hAnsi="Calibri" w:cstheme="majorHAnsi"/>
                <w:b/>
                <w:color w:val="FFFFFF" w:themeColor="background1"/>
                <w:sz w:val="24"/>
              </w:rPr>
            </w:pPr>
            <w:r w:rsidRPr="00ED05A3">
              <w:rPr>
                <w:rFonts w:ascii="Calibri" w:hAnsi="Calibri" w:cstheme="majorHAnsi"/>
                <w:b/>
                <w:color w:val="FFFFFF" w:themeColor="background1"/>
                <w:sz w:val="28"/>
              </w:rPr>
              <w:t>Focusing on Fruit</w:t>
            </w:r>
          </w:p>
        </w:tc>
        <w:tc>
          <w:tcPr>
            <w:tcW w:w="720" w:type="dxa"/>
            <w:shd w:val="clear" w:color="auto" w:fill="00A9C5"/>
            <w:vAlign w:val="center"/>
          </w:tcPr>
          <w:p w:rsidR="00F4616A" w:rsidRPr="00F4616A" w:rsidRDefault="00F4616A" w:rsidP="00F4616A">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Yes</w:t>
            </w:r>
          </w:p>
        </w:tc>
        <w:tc>
          <w:tcPr>
            <w:tcW w:w="1170" w:type="dxa"/>
            <w:shd w:val="clear" w:color="auto" w:fill="00A9C5"/>
            <w:vAlign w:val="center"/>
          </w:tcPr>
          <w:p w:rsidR="00F4616A" w:rsidRPr="00F4616A" w:rsidRDefault="00F4616A" w:rsidP="00F4616A">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In Process</w:t>
            </w:r>
          </w:p>
        </w:tc>
        <w:tc>
          <w:tcPr>
            <w:tcW w:w="726" w:type="dxa"/>
            <w:shd w:val="clear" w:color="auto" w:fill="00A9C5"/>
            <w:vAlign w:val="center"/>
          </w:tcPr>
          <w:p w:rsidR="00F4616A" w:rsidRPr="00F4616A" w:rsidRDefault="00F4616A" w:rsidP="00F4616A">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No</w:t>
            </w:r>
          </w:p>
        </w:tc>
        <w:tc>
          <w:tcPr>
            <w:tcW w:w="1254" w:type="dxa"/>
            <w:shd w:val="clear" w:color="auto" w:fill="00A9C5"/>
            <w:vAlign w:val="center"/>
          </w:tcPr>
          <w:p w:rsidR="00F4616A" w:rsidRPr="00F4616A" w:rsidRDefault="00F4616A" w:rsidP="00F4616A">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Potential Priority</w:t>
            </w:r>
          </w:p>
        </w:tc>
        <w:tc>
          <w:tcPr>
            <w:tcW w:w="2448" w:type="dxa"/>
            <w:shd w:val="clear" w:color="auto" w:fill="00A9C5"/>
            <w:vAlign w:val="bottom"/>
          </w:tcPr>
          <w:p w:rsidR="00F4616A" w:rsidRPr="00F4616A" w:rsidRDefault="00F4616A" w:rsidP="00F4616A">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Comments</w:t>
            </w:r>
          </w:p>
        </w:tc>
      </w:tr>
      <w:tr w:rsidR="00F4616A" w:rsidRPr="00F4616A" w:rsidTr="00014FFE">
        <w:tc>
          <w:tcPr>
            <w:tcW w:w="4788" w:type="dxa"/>
          </w:tcPr>
          <w:p w:rsidR="00F4616A" w:rsidRPr="00F4616A" w:rsidRDefault="00F4616A" w:rsidP="00F4616A">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t>At least two types of fruit are available daily?</w:t>
            </w:r>
          </w:p>
        </w:tc>
        <w:tc>
          <w:tcPr>
            <w:tcW w:w="720" w:type="dxa"/>
          </w:tcPr>
          <w:p w:rsidR="00F4616A" w:rsidRPr="00F4616A" w:rsidRDefault="00F4616A" w:rsidP="00F4616A">
            <w:pPr>
              <w:pStyle w:val="NewsletterBody"/>
              <w:contextualSpacing/>
              <w:jc w:val="left"/>
              <w:rPr>
                <w:rFonts w:ascii="Calibri" w:hAnsi="Calibri" w:cstheme="majorHAnsi"/>
                <w:b/>
                <w:color w:val="F47F26"/>
                <w:sz w:val="24"/>
              </w:rPr>
            </w:pPr>
          </w:p>
        </w:tc>
        <w:tc>
          <w:tcPr>
            <w:tcW w:w="1170" w:type="dxa"/>
          </w:tcPr>
          <w:p w:rsidR="00F4616A" w:rsidRPr="00F4616A" w:rsidRDefault="00F4616A" w:rsidP="00F4616A">
            <w:pPr>
              <w:pStyle w:val="NewsletterBody"/>
              <w:contextualSpacing/>
              <w:jc w:val="left"/>
              <w:rPr>
                <w:rFonts w:ascii="Calibri" w:hAnsi="Calibri" w:cstheme="majorHAnsi"/>
                <w:b/>
                <w:color w:val="F47F26"/>
                <w:sz w:val="24"/>
              </w:rPr>
            </w:pPr>
          </w:p>
        </w:tc>
        <w:tc>
          <w:tcPr>
            <w:tcW w:w="726" w:type="dxa"/>
          </w:tcPr>
          <w:p w:rsidR="00F4616A" w:rsidRPr="00F4616A" w:rsidRDefault="00F4616A" w:rsidP="00F4616A">
            <w:pPr>
              <w:pStyle w:val="NewsletterBody"/>
              <w:contextualSpacing/>
              <w:jc w:val="left"/>
              <w:rPr>
                <w:rFonts w:ascii="Calibri" w:hAnsi="Calibri" w:cstheme="majorHAnsi"/>
                <w:b/>
                <w:color w:val="F47F26"/>
                <w:sz w:val="24"/>
              </w:rPr>
            </w:pPr>
          </w:p>
        </w:tc>
        <w:tc>
          <w:tcPr>
            <w:tcW w:w="1254" w:type="dxa"/>
          </w:tcPr>
          <w:p w:rsidR="00F4616A" w:rsidRPr="00F4616A" w:rsidRDefault="00F4616A" w:rsidP="00F4616A">
            <w:pPr>
              <w:pStyle w:val="NewsletterBody"/>
              <w:contextualSpacing/>
              <w:jc w:val="left"/>
              <w:rPr>
                <w:rFonts w:ascii="Calibri" w:hAnsi="Calibri" w:cstheme="majorHAnsi"/>
                <w:b/>
                <w:color w:val="F47F26"/>
                <w:sz w:val="24"/>
              </w:rPr>
            </w:pPr>
          </w:p>
        </w:tc>
        <w:tc>
          <w:tcPr>
            <w:tcW w:w="2448" w:type="dxa"/>
          </w:tcPr>
          <w:p w:rsidR="00F4616A" w:rsidRPr="00F4616A" w:rsidRDefault="00F4616A" w:rsidP="00F4616A">
            <w:pPr>
              <w:pStyle w:val="NewsletterBody"/>
              <w:contextualSpacing/>
              <w:jc w:val="left"/>
              <w:rPr>
                <w:rFonts w:ascii="Calibri" w:hAnsi="Calibri" w:cstheme="majorHAnsi"/>
                <w:b/>
                <w:color w:val="F47F26"/>
                <w:sz w:val="24"/>
              </w:rPr>
            </w:pPr>
          </w:p>
        </w:tc>
      </w:tr>
      <w:tr w:rsidR="00F4616A" w:rsidRPr="00F4616A" w:rsidTr="00014FFE">
        <w:tc>
          <w:tcPr>
            <w:tcW w:w="4788" w:type="dxa"/>
          </w:tcPr>
          <w:p w:rsidR="00F4616A" w:rsidRPr="00F4616A" w:rsidRDefault="00F4616A" w:rsidP="00F4616A">
            <w:pPr>
              <w:pStyle w:val="NewsletterBody"/>
              <w:contextualSpacing/>
              <w:jc w:val="left"/>
              <w:rPr>
                <w:rFonts w:ascii="Calibri" w:hAnsi="Calibri" w:cstheme="majorHAnsi"/>
                <w:b/>
                <w:color w:val="F47F26"/>
                <w:sz w:val="24"/>
              </w:rPr>
            </w:pPr>
            <w:r w:rsidRPr="00F4616A">
              <w:rPr>
                <w:rFonts w:ascii="Calibri" w:hAnsi="Calibri" w:cs="Arial"/>
                <w:color w:val="17365D" w:themeColor="text2" w:themeShade="BF"/>
                <w:szCs w:val="22"/>
              </w:rPr>
              <w:t>Fruit options are fresh, colorful and unblemished?</w:t>
            </w:r>
          </w:p>
        </w:tc>
        <w:tc>
          <w:tcPr>
            <w:tcW w:w="720" w:type="dxa"/>
          </w:tcPr>
          <w:p w:rsidR="00F4616A" w:rsidRPr="00F4616A" w:rsidRDefault="00F4616A" w:rsidP="00F4616A">
            <w:pPr>
              <w:pStyle w:val="NewsletterBody"/>
              <w:contextualSpacing/>
              <w:jc w:val="left"/>
              <w:rPr>
                <w:rFonts w:ascii="Calibri" w:hAnsi="Calibri" w:cstheme="majorHAnsi"/>
                <w:b/>
                <w:color w:val="F47F26"/>
                <w:sz w:val="24"/>
              </w:rPr>
            </w:pPr>
          </w:p>
        </w:tc>
        <w:tc>
          <w:tcPr>
            <w:tcW w:w="1170" w:type="dxa"/>
          </w:tcPr>
          <w:p w:rsidR="00F4616A" w:rsidRPr="00F4616A" w:rsidRDefault="00F4616A" w:rsidP="00F4616A">
            <w:pPr>
              <w:pStyle w:val="NewsletterBody"/>
              <w:contextualSpacing/>
              <w:jc w:val="left"/>
              <w:rPr>
                <w:rFonts w:ascii="Calibri" w:hAnsi="Calibri" w:cstheme="majorHAnsi"/>
                <w:b/>
                <w:color w:val="F47F26"/>
                <w:sz w:val="24"/>
              </w:rPr>
            </w:pPr>
          </w:p>
        </w:tc>
        <w:tc>
          <w:tcPr>
            <w:tcW w:w="726" w:type="dxa"/>
          </w:tcPr>
          <w:p w:rsidR="00F4616A" w:rsidRPr="00F4616A" w:rsidRDefault="00F4616A" w:rsidP="00F4616A">
            <w:pPr>
              <w:pStyle w:val="NewsletterBody"/>
              <w:contextualSpacing/>
              <w:jc w:val="left"/>
              <w:rPr>
                <w:rFonts w:ascii="Calibri" w:hAnsi="Calibri" w:cstheme="majorHAnsi"/>
                <w:b/>
                <w:color w:val="F47F26"/>
                <w:sz w:val="24"/>
              </w:rPr>
            </w:pPr>
          </w:p>
        </w:tc>
        <w:tc>
          <w:tcPr>
            <w:tcW w:w="1254" w:type="dxa"/>
          </w:tcPr>
          <w:p w:rsidR="00F4616A" w:rsidRPr="00F4616A" w:rsidRDefault="00F4616A" w:rsidP="00F4616A">
            <w:pPr>
              <w:pStyle w:val="NewsletterBody"/>
              <w:contextualSpacing/>
              <w:jc w:val="left"/>
              <w:rPr>
                <w:rFonts w:ascii="Calibri" w:hAnsi="Calibri" w:cstheme="majorHAnsi"/>
                <w:b/>
                <w:color w:val="F47F26"/>
                <w:sz w:val="24"/>
              </w:rPr>
            </w:pPr>
          </w:p>
        </w:tc>
        <w:tc>
          <w:tcPr>
            <w:tcW w:w="2448" w:type="dxa"/>
          </w:tcPr>
          <w:p w:rsidR="00F4616A" w:rsidRPr="00F4616A" w:rsidRDefault="00F4616A" w:rsidP="00F4616A">
            <w:pPr>
              <w:pStyle w:val="NewsletterBody"/>
              <w:contextualSpacing/>
              <w:jc w:val="left"/>
              <w:rPr>
                <w:rFonts w:ascii="Calibri" w:hAnsi="Calibri" w:cstheme="majorHAnsi"/>
                <w:b/>
                <w:color w:val="F47F26"/>
                <w:sz w:val="24"/>
              </w:rPr>
            </w:pPr>
          </w:p>
        </w:tc>
      </w:tr>
      <w:tr w:rsidR="00F4616A" w:rsidRPr="00F4616A" w:rsidTr="00014FFE">
        <w:tc>
          <w:tcPr>
            <w:tcW w:w="4788" w:type="dxa"/>
          </w:tcPr>
          <w:p w:rsidR="00F4616A" w:rsidRPr="00F4616A" w:rsidRDefault="00F4616A" w:rsidP="00F4616A">
            <w:pPr>
              <w:pStyle w:val="NewsletterBody"/>
              <w:contextualSpacing/>
              <w:jc w:val="left"/>
              <w:rPr>
                <w:rFonts w:ascii="Calibri" w:hAnsi="Calibri" w:cstheme="majorHAnsi"/>
                <w:b/>
                <w:color w:val="F47F26"/>
                <w:sz w:val="24"/>
              </w:rPr>
            </w:pPr>
            <w:r w:rsidRPr="00F4616A">
              <w:rPr>
                <w:rFonts w:ascii="Calibri" w:hAnsi="Calibri" w:cs="Arial"/>
                <w:color w:val="17365D" w:themeColor="text2" w:themeShade="BF"/>
                <w:szCs w:val="22"/>
              </w:rPr>
              <w:t>Fruit is available at all points of sale (deli-line, snack windows, a la carte lines etc.)?</w:t>
            </w:r>
          </w:p>
        </w:tc>
        <w:tc>
          <w:tcPr>
            <w:tcW w:w="720" w:type="dxa"/>
          </w:tcPr>
          <w:p w:rsidR="00F4616A" w:rsidRPr="00F4616A" w:rsidRDefault="00F4616A" w:rsidP="00F4616A">
            <w:pPr>
              <w:pStyle w:val="NewsletterBody"/>
              <w:contextualSpacing/>
              <w:jc w:val="left"/>
              <w:rPr>
                <w:rFonts w:ascii="Calibri" w:hAnsi="Calibri" w:cstheme="majorHAnsi"/>
                <w:b/>
                <w:color w:val="F47F26"/>
                <w:sz w:val="24"/>
              </w:rPr>
            </w:pPr>
          </w:p>
        </w:tc>
        <w:tc>
          <w:tcPr>
            <w:tcW w:w="1170" w:type="dxa"/>
          </w:tcPr>
          <w:p w:rsidR="00F4616A" w:rsidRPr="00F4616A" w:rsidRDefault="00F4616A" w:rsidP="00F4616A">
            <w:pPr>
              <w:pStyle w:val="NewsletterBody"/>
              <w:contextualSpacing/>
              <w:jc w:val="left"/>
              <w:rPr>
                <w:rFonts w:ascii="Calibri" w:hAnsi="Calibri" w:cstheme="majorHAnsi"/>
                <w:b/>
                <w:color w:val="F47F26"/>
                <w:sz w:val="24"/>
              </w:rPr>
            </w:pPr>
          </w:p>
        </w:tc>
        <w:tc>
          <w:tcPr>
            <w:tcW w:w="726" w:type="dxa"/>
          </w:tcPr>
          <w:p w:rsidR="00F4616A" w:rsidRPr="00F4616A" w:rsidRDefault="00F4616A" w:rsidP="00F4616A">
            <w:pPr>
              <w:pStyle w:val="NewsletterBody"/>
              <w:contextualSpacing/>
              <w:jc w:val="left"/>
              <w:rPr>
                <w:rFonts w:ascii="Calibri" w:hAnsi="Calibri" w:cstheme="majorHAnsi"/>
                <w:b/>
                <w:color w:val="F47F26"/>
                <w:sz w:val="24"/>
              </w:rPr>
            </w:pPr>
          </w:p>
        </w:tc>
        <w:tc>
          <w:tcPr>
            <w:tcW w:w="1254" w:type="dxa"/>
          </w:tcPr>
          <w:p w:rsidR="00F4616A" w:rsidRPr="00F4616A" w:rsidRDefault="00F4616A" w:rsidP="00F4616A">
            <w:pPr>
              <w:pStyle w:val="NewsletterBody"/>
              <w:contextualSpacing/>
              <w:jc w:val="left"/>
              <w:rPr>
                <w:rFonts w:ascii="Calibri" w:hAnsi="Calibri" w:cstheme="majorHAnsi"/>
                <w:b/>
                <w:color w:val="F47F26"/>
                <w:sz w:val="24"/>
              </w:rPr>
            </w:pPr>
          </w:p>
        </w:tc>
        <w:tc>
          <w:tcPr>
            <w:tcW w:w="2448" w:type="dxa"/>
          </w:tcPr>
          <w:p w:rsidR="00F4616A" w:rsidRPr="00F4616A" w:rsidRDefault="00F4616A" w:rsidP="00F4616A">
            <w:pPr>
              <w:pStyle w:val="NewsletterBody"/>
              <w:contextualSpacing/>
              <w:jc w:val="left"/>
              <w:rPr>
                <w:rFonts w:ascii="Calibri" w:hAnsi="Calibri" w:cstheme="majorHAnsi"/>
                <w:b/>
                <w:color w:val="F47F26"/>
                <w:sz w:val="24"/>
              </w:rPr>
            </w:pPr>
          </w:p>
        </w:tc>
      </w:tr>
      <w:tr w:rsidR="00F4616A" w:rsidRPr="00F4616A" w:rsidTr="00014FFE">
        <w:tc>
          <w:tcPr>
            <w:tcW w:w="4788" w:type="dxa"/>
          </w:tcPr>
          <w:p w:rsidR="00F4616A" w:rsidRPr="00F4616A" w:rsidRDefault="00F4616A" w:rsidP="00F4616A">
            <w:pPr>
              <w:pStyle w:val="NewsletterBody"/>
              <w:contextualSpacing/>
              <w:jc w:val="left"/>
              <w:rPr>
                <w:rFonts w:ascii="Calibri" w:hAnsi="Calibri" w:cstheme="majorHAnsi"/>
                <w:b/>
                <w:color w:val="F47F26"/>
                <w:sz w:val="24"/>
              </w:rPr>
            </w:pPr>
            <w:r w:rsidRPr="00F4616A">
              <w:rPr>
                <w:rFonts w:ascii="Calibri" w:hAnsi="Calibri" w:cs="Arial"/>
                <w:color w:val="17365D" w:themeColor="text2" w:themeShade="BF"/>
                <w:szCs w:val="22"/>
              </w:rPr>
              <w:t>Daily fruit options are available in at least two different locations on each service line?</w:t>
            </w:r>
          </w:p>
        </w:tc>
        <w:tc>
          <w:tcPr>
            <w:tcW w:w="720" w:type="dxa"/>
          </w:tcPr>
          <w:p w:rsidR="00F4616A" w:rsidRPr="00F4616A" w:rsidRDefault="00F4616A" w:rsidP="00F4616A">
            <w:pPr>
              <w:pStyle w:val="NewsletterBody"/>
              <w:contextualSpacing/>
              <w:jc w:val="left"/>
              <w:rPr>
                <w:rFonts w:ascii="Calibri" w:hAnsi="Calibri" w:cstheme="majorHAnsi"/>
                <w:b/>
                <w:color w:val="F47F26"/>
                <w:sz w:val="24"/>
              </w:rPr>
            </w:pPr>
          </w:p>
        </w:tc>
        <w:tc>
          <w:tcPr>
            <w:tcW w:w="1170" w:type="dxa"/>
          </w:tcPr>
          <w:p w:rsidR="00F4616A" w:rsidRPr="00F4616A" w:rsidRDefault="00F4616A" w:rsidP="00F4616A">
            <w:pPr>
              <w:pStyle w:val="NewsletterBody"/>
              <w:contextualSpacing/>
              <w:jc w:val="left"/>
              <w:rPr>
                <w:rFonts w:ascii="Calibri" w:hAnsi="Calibri" w:cstheme="majorHAnsi"/>
                <w:b/>
                <w:color w:val="F47F26"/>
                <w:sz w:val="24"/>
              </w:rPr>
            </w:pPr>
          </w:p>
        </w:tc>
        <w:tc>
          <w:tcPr>
            <w:tcW w:w="726" w:type="dxa"/>
          </w:tcPr>
          <w:p w:rsidR="00F4616A" w:rsidRPr="00F4616A" w:rsidRDefault="00F4616A" w:rsidP="00F4616A">
            <w:pPr>
              <w:pStyle w:val="NewsletterBody"/>
              <w:contextualSpacing/>
              <w:jc w:val="left"/>
              <w:rPr>
                <w:rFonts w:ascii="Calibri" w:hAnsi="Calibri" w:cstheme="majorHAnsi"/>
                <w:b/>
                <w:color w:val="F47F26"/>
                <w:sz w:val="24"/>
              </w:rPr>
            </w:pPr>
          </w:p>
        </w:tc>
        <w:tc>
          <w:tcPr>
            <w:tcW w:w="1254" w:type="dxa"/>
          </w:tcPr>
          <w:p w:rsidR="00F4616A" w:rsidRPr="00F4616A" w:rsidRDefault="00F4616A" w:rsidP="00F4616A">
            <w:pPr>
              <w:pStyle w:val="NewsletterBody"/>
              <w:contextualSpacing/>
              <w:jc w:val="left"/>
              <w:rPr>
                <w:rFonts w:ascii="Calibri" w:hAnsi="Calibri" w:cstheme="majorHAnsi"/>
                <w:b/>
                <w:color w:val="F47F26"/>
                <w:sz w:val="24"/>
              </w:rPr>
            </w:pPr>
          </w:p>
        </w:tc>
        <w:tc>
          <w:tcPr>
            <w:tcW w:w="2448" w:type="dxa"/>
          </w:tcPr>
          <w:p w:rsidR="00F4616A" w:rsidRPr="00F4616A" w:rsidRDefault="00F4616A" w:rsidP="00F4616A">
            <w:pPr>
              <w:pStyle w:val="NewsletterBody"/>
              <w:contextualSpacing/>
              <w:jc w:val="left"/>
              <w:rPr>
                <w:rFonts w:ascii="Calibri" w:hAnsi="Calibri" w:cstheme="majorHAnsi"/>
                <w:b/>
                <w:color w:val="F47F26"/>
                <w:sz w:val="24"/>
              </w:rPr>
            </w:pPr>
          </w:p>
        </w:tc>
      </w:tr>
      <w:tr w:rsidR="00F4616A" w:rsidRPr="00F4616A" w:rsidTr="00014FFE">
        <w:trPr>
          <w:trHeight w:val="890"/>
        </w:trPr>
        <w:tc>
          <w:tcPr>
            <w:tcW w:w="4788" w:type="dxa"/>
          </w:tcPr>
          <w:p w:rsidR="00F4616A" w:rsidRPr="00F4616A" w:rsidRDefault="00F4616A" w:rsidP="00F4616A">
            <w:pPr>
              <w:pStyle w:val="NewsletterBody"/>
              <w:contextualSpacing/>
              <w:jc w:val="left"/>
              <w:rPr>
                <w:rFonts w:ascii="Calibri" w:hAnsi="Calibri" w:cstheme="majorHAnsi"/>
                <w:b/>
                <w:color w:val="F47F26"/>
                <w:sz w:val="24"/>
              </w:rPr>
            </w:pPr>
            <w:r w:rsidRPr="00F4616A">
              <w:rPr>
                <w:rFonts w:ascii="Calibri" w:hAnsi="Calibri" w:cs="Arial"/>
                <w:color w:val="17365D" w:themeColor="text2" w:themeShade="BF"/>
                <w:szCs w:val="22"/>
              </w:rPr>
              <w:t>At least one daily fruit option is available near all registers (If there are concerns regarding edible peel, fruit can be bagged or wrapped)?</w:t>
            </w:r>
          </w:p>
        </w:tc>
        <w:tc>
          <w:tcPr>
            <w:tcW w:w="720" w:type="dxa"/>
          </w:tcPr>
          <w:p w:rsidR="00F4616A" w:rsidRPr="00F4616A" w:rsidRDefault="00F4616A" w:rsidP="00F4616A">
            <w:pPr>
              <w:pStyle w:val="NewsletterBody"/>
              <w:contextualSpacing/>
              <w:jc w:val="left"/>
              <w:rPr>
                <w:rFonts w:ascii="Calibri" w:hAnsi="Calibri" w:cstheme="majorHAnsi"/>
                <w:b/>
                <w:color w:val="F47F26"/>
                <w:sz w:val="24"/>
              </w:rPr>
            </w:pPr>
          </w:p>
        </w:tc>
        <w:tc>
          <w:tcPr>
            <w:tcW w:w="1170" w:type="dxa"/>
          </w:tcPr>
          <w:p w:rsidR="00F4616A" w:rsidRPr="00F4616A" w:rsidRDefault="00F4616A" w:rsidP="00F4616A">
            <w:pPr>
              <w:pStyle w:val="NewsletterBody"/>
              <w:contextualSpacing/>
              <w:jc w:val="left"/>
              <w:rPr>
                <w:rFonts w:ascii="Calibri" w:hAnsi="Calibri" w:cstheme="majorHAnsi"/>
                <w:b/>
                <w:color w:val="F47F26"/>
                <w:sz w:val="24"/>
              </w:rPr>
            </w:pPr>
          </w:p>
        </w:tc>
        <w:tc>
          <w:tcPr>
            <w:tcW w:w="726" w:type="dxa"/>
          </w:tcPr>
          <w:p w:rsidR="00F4616A" w:rsidRPr="00F4616A" w:rsidRDefault="00F4616A" w:rsidP="00F4616A">
            <w:pPr>
              <w:pStyle w:val="NewsletterBody"/>
              <w:contextualSpacing/>
              <w:jc w:val="left"/>
              <w:rPr>
                <w:rFonts w:ascii="Calibri" w:hAnsi="Calibri" w:cstheme="majorHAnsi"/>
                <w:b/>
                <w:color w:val="F47F26"/>
                <w:sz w:val="24"/>
              </w:rPr>
            </w:pPr>
          </w:p>
        </w:tc>
        <w:tc>
          <w:tcPr>
            <w:tcW w:w="1254" w:type="dxa"/>
          </w:tcPr>
          <w:p w:rsidR="00F4616A" w:rsidRPr="00F4616A" w:rsidRDefault="00F4616A" w:rsidP="00F4616A">
            <w:pPr>
              <w:pStyle w:val="NewsletterBody"/>
              <w:contextualSpacing/>
              <w:jc w:val="left"/>
              <w:rPr>
                <w:rFonts w:ascii="Calibri" w:hAnsi="Calibri" w:cstheme="majorHAnsi"/>
                <w:b/>
                <w:color w:val="F47F26"/>
                <w:sz w:val="24"/>
              </w:rPr>
            </w:pPr>
          </w:p>
        </w:tc>
        <w:tc>
          <w:tcPr>
            <w:tcW w:w="2448" w:type="dxa"/>
          </w:tcPr>
          <w:p w:rsidR="00F4616A" w:rsidRPr="00F4616A" w:rsidRDefault="00F4616A" w:rsidP="00F4616A">
            <w:pPr>
              <w:pStyle w:val="NewsletterBody"/>
              <w:contextualSpacing/>
              <w:jc w:val="left"/>
              <w:rPr>
                <w:rFonts w:ascii="Calibri" w:hAnsi="Calibri" w:cstheme="majorHAnsi"/>
                <w:b/>
                <w:color w:val="F47F26"/>
                <w:sz w:val="24"/>
              </w:rPr>
            </w:pPr>
          </w:p>
        </w:tc>
      </w:tr>
      <w:tr w:rsidR="00F4616A" w:rsidRPr="00F4616A" w:rsidTr="00014FFE">
        <w:trPr>
          <w:trHeight w:val="530"/>
        </w:trPr>
        <w:tc>
          <w:tcPr>
            <w:tcW w:w="4788" w:type="dxa"/>
          </w:tcPr>
          <w:p w:rsidR="00F4616A" w:rsidRPr="00F4616A" w:rsidRDefault="00F4616A" w:rsidP="00F4616A">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t>Whole fruit options are displayed in attractive bowls or baskets?</w:t>
            </w:r>
          </w:p>
        </w:tc>
        <w:tc>
          <w:tcPr>
            <w:tcW w:w="720" w:type="dxa"/>
          </w:tcPr>
          <w:p w:rsidR="00F4616A" w:rsidRPr="00F4616A" w:rsidRDefault="00F4616A" w:rsidP="00F4616A">
            <w:pPr>
              <w:pStyle w:val="NewsletterBody"/>
              <w:contextualSpacing/>
              <w:jc w:val="left"/>
              <w:rPr>
                <w:rFonts w:ascii="Calibri" w:hAnsi="Calibri" w:cstheme="majorHAnsi"/>
                <w:b/>
                <w:color w:val="F47F26"/>
                <w:sz w:val="24"/>
              </w:rPr>
            </w:pPr>
          </w:p>
        </w:tc>
        <w:tc>
          <w:tcPr>
            <w:tcW w:w="1170" w:type="dxa"/>
          </w:tcPr>
          <w:p w:rsidR="00F4616A" w:rsidRPr="00F4616A" w:rsidRDefault="00F4616A" w:rsidP="00F4616A">
            <w:pPr>
              <w:pStyle w:val="NewsletterBody"/>
              <w:contextualSpacing/>
              <w:jc w:val="left"/>
              <w:rPr>
                <w:rFonts w:ascii="Calibri" w:hAnsi="Calibri" w:cstheme="majorHAnsi"/>
                <w:b/>
                <w:color w:val="F47F26"/>
                <w:sz w:val="24"/>
              </w:rPr>
            </w:pPr>
          </w:p>
        </w:tc>
        <w:tc>
          <w:tcPr>
            <w:tcW w:w="726" w:type="dxa"/>
          </w:tcPr>
          <w:p w:rsidR="00F4616A" w:rsidRPr="00F4616A" w:rsidRDefault="00F4616A" w:rsidP="00F4616A">
            <w:pPr>
              <w:pStyle w:val="NewsletterBody"/>
              <w:contextualSpacing/>
              <w:jc w:val="left"/>
              <w:rPr>
                <w:rFonts w:ascii="Calibri" w:hAnsi="Calibri" w:cstheme="majorHAnsi"/>
                <w:b/>
                <w:color w:val="F47F26"/>
                <w:sz w:val="24"/>
              </w:rPr>
            </w:pPr>
          </w:p>
        </w:tc>
        <w:tc>
          <w:tcPr>
            <w:tcW w:w="1254" w:type="dxa"/>
          </w:tcPr>
          <w:p w:rsidR="00F4616A" w:rsidRPr="00F4616A" w:rsidRDefault="00F4616A" w:rsidP="00F4616A">
            <w:pPr>
              <w:pStyle w:val="NewsletterBody"/>
              <w:contextualSpacing/>
              <w:jc w:val="left"/>
              <w:rPr>
                <w:rFonts w:ascii="Calibri" w:hAnsi="Calibri" w:cstheme="majorHAnsi"/>
                <w:b/>
                <w:color w:val="F47F26"/>
                <w:sz w:val="24"/>
              </w:rPr>
            </w:pPr>
          </w:p>
        </w:tc>
        <w:tc>
          <w:tcPr>
            <w:tcW w:w="2448" w:type="dxa"/>
          </w:tcPr>
          <w:p w:rsidR="00F4616A" w:rsidRPr="00F4616A" w:rsidRDefault="00F4616A" w:rsidP="00F4616A">
            <w:pPr>
              <w:pStyle w:val="NewsletterBody"/>
              <w:contextualSpacing/>
              <w:jc w:val="left"/>
              <w:rPr>
                <w:rFonts w:ascii="Calibri" w:hAnsi="Calibri" w:cstheme="majorHAnsi"/>
                <w:b/>
                <w:color w:val="F47F26"/>
                <w:sz w:val="24"/>
              </w:rPr>
            </w:pPr>
          </w:p>
        </w:tc>
      </w:tr>
      <w:tr w:rsidR="00F4616A" w:rsidRPr="00F4616A" w:rsidTr="00014FFE">
        <w:trPr>
          <w:trHeight w:val="620"/>
        </w:trPr>
        <w:tc>
          <w:tcPr>
            <w:tcW w:w="4788" w:type="dxa"/>
          </w:tcPr>
          <w:p w:rsidR="00F4616A" w:rsidRPr="00F4616A" w:rsidRDefault="00F4616A" w:rsidP="00F4616A">
            <w:pPr>
              <w:pStyle w:val="NewsletterBody"/>
              <w:contextualSpacing/>
              <w:jc w:val="left"/>
              <w:rPr>
                <w:rFonts w:ascii="Calibri" w:hAnsi="Calibri" w:cstheme="majorHAnsi"/>
                <w:b/>
                <w:color w:val="F47F26"/>
                <w:sz w:val="24"/>
              </w:rPr>
            </w:pPr>
            <w:r w:rsidRPr="00F4616A">
              <w:rPr>
                <w:rFonts w:ascii="Calibri" w:hAnsi="Calibri" w:cs="Arial"/>
                <w:color w:val="17365D" w:themeColor="text2" w:themeShade="BF"/>
                <w:szCs w:val="22"/>
              </w:rPr>
              <w:t>A mixed variety of whole fruits are displayed together?</w:t>
            </w:r>
          </w:p>
        </w:tc>
        <w:tc>
          <w:tcPr>
            <w:tcW w:w="720" w:type="dxa"/>
          </w:tcPr>
          <w:p w:rsidR="00F4616A" w:rsidRPr="00F4616A" w:rsidRDefault="00F4616A" w:rsidP="00F4616A">
            <w:pPr>
              <w:pStyle w:val="NewsletterBody"/>
              <w:contextualSpacing/>
              <w:jc w:val="left"/>
              <w:rPr>
                <w:rFonts w:ascii="Calibri" w:hAnsi="Calibri" w:cstheme="majorHAnsi"/>
                <w:b/>
                <w:color w:val="F47F26"/>
                <w:sz w:val="24"/>
              </w:rPr>
            </w:pPr>
          </w:p>
        </w:tc>
        <w:tc>
          <w:tcPr>
            <w:tcW w:w="1170" w:type="dxa"/>
          </w:tcPr>
          <w:p w:rsidR="00F4616A" w:rsidRPr="00F4616A" w:rsidRDefault="00F4616A" w:rsidP="00F4616A">
            <w:pPr>
              <w:pStyle w:val="NewsletterBody"/>
              <w:contextualSpacing/>
              <w:jc w:val="left"/>
              <w:rPr>
                <w:rFonts w:ascii="Calibri" w:hAnsi="Calibri" w:cstheme="majorHAnsi"/>
                <w:b/>
                <w:color w:val="F47F26"/>
                <w:sz w:val="24"/>
              </w:rPr>
            </w:pPr>
          </w:p>
        </w:tc>
        <w:tc>
          <w:tcPr>
            <w:tcW w:w="726" w:type="dxa"/>
          </w:tcPr>
          <w:p w:rsidR="00F4616A" w:rsidRPr="00F4616A" w:rsidRDefault="00F4616A" w:rsidP="00F4616A">
            <w:pPr>
              <w:pStyle w:val="NewsletterBody"/>
              <w:contextualSpacing/>
              <w:jc w:val="left"/>
              <w:rPr>
                <w:rFonts w:ascii="Calibri" w:hAnsi="Calibri" w:cstheme="majorHAnsi"/>
                <w:b/>
                <w:color w:val="F47F26"/>
                <w:sz w:val="24"/>
              </w:rPr>
            </w:pPr>
          </w:p>
        </w:tc>
        <w:tc>
          <w:tcPr>
            <w:tcW w:w="1254" w:type="dxa"/>
          </w:tcPr>
          <w:p w:rsidR="00F4616A" w:rsidRPr="00F4616A" w:rsidRDefault="00F4616A" w:rsidP="00F4616A">
            <w:pPr>
              <w:pStyle w:val="NewsletterBody"/>
              <w:contextualSpacing/>
              <w:jc w:val="left"/>
              <w:rPr>
                <w:rFonts w:ascii="Calibri" w:hAnsi="Calibri" w:cstheme="majorHAnsi"/>
                <w:b/>
                <w:color w:val="F47F26"/>
                <w:sz w:val="24"/>
              </w:rPr>
            </w:pPr>
          </w:p>
        </w:tc>
        <w:tc>
          <w:tcPr>
            <w:tcW w:w="2448" w:type="dxa"/>
          </w:tcPr>
          <w:p w:rsidR="00F4616A" w:rsidRPr="00F4616A" w:rsidRDefault="00F4616A" w:rsidP="00F4616A">
            <w:pPr>
              <w:pStyle w:val="NewsletterBody"/>
              <w:contextualSpacing/>
              <w:jc w:val="left"/>
              <w:rPr>
                <w:rFonts w:ascii="Calibri" w:hAnsi="Calibri" w:cstheme="majorHAnsi"/>
                <w:b/>
                <w:color w:val="F47F26"/>
                <w:sz w:val="24"/>
              </w:rPr>
            </w:pPr>
          </w:p>
        </w:tc>
      </w:tr>
      <w:tr w:rsidR="00F4616A" w:rsidRPr="00F4616A" w:rsidTr="00014FFE">
        <w:tc>
          <w:tcPr>
            <w:tcW w:w="4788" w:type="dxa"/>
          </w:tcPr>
          <w:p w:rsidR="00F4616A" w:rsidRPr="00F4616A" w:rsidRDefault="00F4616A" w:rsidP="00F4616A">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t>Daily fruit options are easily seen by employees?</w:t>
            </w:r>
          </w:p>
        </w:tc>
        <w:tc>
          <w:tcPr>
            <w:tcW w:w="720" w:type="dxa"/>
          </w:tcPr>
          <w:p w:rsidR="00F4616A" w:rsidRPr="00F4616A" w:rsidRDefault="00F4616A" w:rsidP="00F4616A">
            <w:pPr>
              <w:pStyle w:val="NewsletterBody"/>
              <w:contextualSpacing/>
              <w:jc w:val="left"/>
              <w:rPr>
                <w:rFonts w:ascii="Calibri" w:hAnsi="Calibri" w:cstheme="majorHAnsi"/>
                <w:b/>
                <w:color w:val="F47F26"/>
                <w:sz w:val="24"/>
              </w:rPr>
            </w:pPr>
          </w:p>
        </w:tc>
        <w:tc>
          <w:tcPr>
            <w:tcW w:w="1170" w:type="dxa"/>
          </w:tcPr>
          <w:p w:rsidR="00F4616A" w:rsidRPr="00F4616A" w:rsidRDefault="00F4616A" w:rsidP="00F4616A">
            <w:pPr>
              <w:pStyle w:val="NewsletterBody"/>
              <w:contextualSpacing/>
              <w:jc w:val="left"/>
              <w:rPr>
                <w:rFonts w:ascii="Calibri" w:hAnsi="Calibri" w:cstheme="majorHAnsi"/>
                <w:b/>
                <w:color w:val="F47F26"/>
                <w:sz w:val="24"/>
              </w:rPr>
            </w:pPr>
          </w:p>
        </w:tc>
        <w:tc>
          <w:tcPr>
            <w:tcW w:w="726" w:type="dxa"/>
          </w:tcPr>
          <w:p w:rsidR="00F4616A" w:rsidRPr="00F4616A" w:rsidRDefault="00F4616A" w:rsidP="00F4616A">
            <w:pPr>
              <w:pStyle w:val="NewsletterBody"/>
              <w:contextualSpacing/>
              <w:jc w:val="left"/>
              <w:rPr>
                <w:rFonts w:ascii="Calibri" w:hAnsi="Calibri" w:cstheme="majorHAnsi"/>
                <w:b/>
                <w:color w:val="F47F26"/>
                <w:sz w:val="24"/>
              </w:rPr>
            </w:pPr>
          </w:p>
        </w:tc>
        <w:tc>
          <w:tcPr>
            <w:tcW w:w="1254" w:type="dxa"/>
          </w:tcPr>
          <w:p w:rsidR="00F4616A" w:rsidRPr="00F4616A" w:rsidRDefault="00F4616A" w:rsidP="00F4616A">
            <w:pPr>
              <w:pStyle w:val="NewsletterBody"/>
              <w:contextualSpacing/>
              <w:jc w:val="left"/>
              <w:rPr>
                <w:rFonts w:ascii="Calibri" w:hAnsi="Calibri" w:cstheme="majorHAnsi"/>
                <w:b/>
                <w:color w:val="F47F26"/>
                <w:sz w:val="24"/>
              </w:rPr>
            </w:pPr>
          </w:p>
        </w:tc>
        <w:tc>
          <w:tcPr>
            <w:tcW w:w="2448" w:type="dxa"/>
          </w:tcPr>
          <w:p w:rsidR="00F4616A" w:rsidRPr="00F4616A" w:rsidRDefault="00F4616A" w:rsidP="00F4616A">
            <w:pPr>
              <w:pStyle w:val="NewsletterBody"/>
              <w:contextualSpacing/>
              <w:jc w:val="left"/>
              <w:rPr>
                <w:rFonts w:ascii="Calibri" w:hAnsi="Calibri" w:cstheme="majorHAnsi"/>
                <w:b/>
                <w:color w:val="F47F26"/>
                <w:sz w:val="24"/>
              </w:rPr>
            </w:pPr>
          </w:p>
        </w:tc>
      </w:tr>
      <w:tr w:rsidR="00F4616A" w:rsidRPr="00F4616A" w:rsidTr="00014FFE">
        <w:tc>
          <w:tcPr>
            <w:tcW w:w="4788" w:type="dxa"/>
          </w:tcPr>
          <w:p w:rsidR="00F4616A" w:rsidRPr="00F4616A" w:rsidRDefault="00F4616A" w:rsidP="00F4616A">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t>Daily fruit options are bundled into all grab and go meals available to employees?</w:t>
            </w:r>
          </w:p>
        </w:tc>
        <w:tc>
          <w:tcPr>
            <w:tcW w:w="720" w:type="dxa"/>
          </w:tcPr>
          <w:p w:rsidR="00F4616A" w:rsidRPr="00F4616A" w:rsidRDefault="00F4616A" w:rsidP="00F4616A">
            <w:pPr>
              <w:pStyle w:val="NewsletterBody"/>
              <w:contextualSpacing/>
              <w:jc w:val="left"/>
              <w:rPr>
                <w:rFonts w:ascii="Calibri" w:hAnsi="Calibri" w:cstheme="majorHAnsi"/>
                <w:b/>
                <w:color w:val="F47F26"/>
                <w:sz w:val="24"/>
              </w:rPr>
            </w:pPr>
          </w:p>
        </w:tc>
        <w:tc>
          <w:tcPr>
            <w:tcW w:w="1170" w:type="dxa"/>
          </w:tcPr>
          <w:p w:rsidR="00F4616A" w:rsidRPr="00F4616A" w:rsidRDefault="00F4616A" w:rsidP="00F4616A">
            <w:pPr>
              <w:pStyle w:val="NewsletterBody"/>
              <w:contextualSpacing/>
              <w:jc w:val="left"/>
              <w:rPr>
                <w:rFonts w:ascii="Calibri" w:hAnsi="Calibri" w:cstheme="majorHAnsi"/>
                <w:b/>
                <w:color w:val="F47F26"/>
                <w:sz w:val="24"/>
              </w:rPr>
            </w:pPr>
          </w:p>
        </w:tc>
        <w:tc>
          <w:tcPr>
            <w:tcW w:w="726" w:type="dxa"/>
          </w:tcPr>
          <w:p w:rsidR="00F4616A" w:rsidRPr="00F4616A" w:rsidRDefault="00F4616A" w:rsidP="00F4616A">
            <w:pPr>
              <w:pStyle w:val="NewsletterBody"/>
              <w:contextualSpacing/>
              <w:jc w:val="left"/>
              <w:rPr>
                <w:rFonts w:ascii="Calibri" w:hAnsi="Calibri" w:cstheme="majorHAnsi"/>
                <w:b/>
                <w:color w:val="F47F26"/>
                <w:sz w:val="24"/>
              </w:rPr>
            </w:pPr>
          </w:p>
        </w:tc>
        <w:tc>
          <w:tcPr>
            <w:tcW w:w="1254" w:type="dxa"/>
          </w:tcPr>
          <w:p w:rsidR="00F4616A" w:rsidRPr="00F4616A" w:rsidRDefault="00F4616A" w:rsidP="00F4616A">
            <w:pPr>
              <w:pStyle w:val="NewsletterBody"/>
              <w:contextualSpacing/>
              <w:jc w:val="left"/>
              <w:rPr>
                <w:rFonts w:ascii="Calibri" w:hAnsi="Calibri" w:cstheme="majorHAnsi"/>
                <w:b/>
                <w:color w:val="F47F26"/>
                <w:sz w:val="24"/>
              </w:rPr>
            </w:pPr>
          </w:p>
        </w:tc>
        <w:tc>
          <w:tcPr>
            <w:tcW w:w="2448" w:type="dxa"/>
          </w:tcPr>
          <w:p w:rsidR="00F4616A" w:rsidRPr="00F4616A" w:rsidRDefault="00F4616A" w:rsidP="00F4616A">
            <w:pPr>
              <w:pStyle w:val="NewsletterBody"/>
              <w:contextualSpacing/>
              <w:jc w:val="left"/>
              <w:rPr>
                <w:rFonts w:ascii="Calibri" w:hAnsi="Calibri" w:cstheme="majorHAnsi"/>
                <w:b/>
                <w:color w:val="F47F26"/>
                <w:sz w:val="24"/>
              </w:rPr>
            </w:pPr>
          </w:p>
        </w:tc>
      </w:tr>
      <w:tr w:rsidR="00F4616A" w:rsidRPr="00F4616A" w:rsidTr="00014FFE">
        <w:tc>
          <w:tcPr>
            <w:tcW w:w="4788" w:type="dxa"/>
          </w:tcPr>
          <w:p w:rsidR="00F4616A" w:rsidRPr="00F4616A" w:rsidRDefault="00F4616A" w:rsidP="00F4616A">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t>Daily fruit options are written legibly on menu boards in all service and dining areas?</w:t>
            </w:r>
          </w:p>
        </w:tc>
        <w:tc>
          <w:tcPr>
            <w:tcW w:w="720" w:type="dxa"/>
          </w:tcPr>
          <w:p w:rsidR="00F4616A" w:rsidRPr="00F4616A" w:rsidRDefault="00F4616A" w:rsidP="00F4616A">
            <w:pPr>
              <w:pStyle w:val="NewsletterBody"/>
              <w:contextualSpacing/>
              <w:jc w:val="left"/>
              <w:rPr>
                <w:rFonts w:ascii="Calibri" w:hAnsi="Calibri" w:cstheme="majorHAnsi"/>
                <w:b/>
                <w:color w:val="F47F26"/>
                <w:sz w:val="24"/>
              </w:rPr>
            </w:pPr>
          </w:p>
        </w:tc>
        <w:tc>
          <w:tcPr>
            <w:tcW w:w="1170" w:type="dxa"/>
          </w:tcPr>
          <w:p w:rsidR="00F4616A" w:rsidRPr="00F4616A" w:rsidRDefault="00F4616A" w:rsidP="00F4616A">
            <w:pPr>
              <w:pStyle w:val="NewsletterBody"/>
              <w:contextualSpacing/>
              <w:jc w:val="left"/>
              <w:rPr>
                <w:rFonts w:ascii="Calibri" w:hAnsi="Calibri" w:cstheme="majorHAnsi"/>
                <w:b/>
                <w:color w:val="F47F26"/>
                <w:sz w:val="24"/>
              </w:rPr>
            </w:pPr>
          </w:p>
        </w:tc>
        <w:tc>
          <w:tcPr>
            <w:tcW w:w="726" w:type="dxa"/>
          </w:tcPr>
          <w:p w:rsidR="00F4616A" w:rsidRPr="00F4616A" w:rsidRDefault="00F4616A" w:rsidP="00F4616A">
            <w:pPr>
              <w:pStyle w:val="NewsletterBody"/>
              <w:contextualSpacing/>
              <w:jc w:val="left"/>
              <w:rPr>
                <w:rFonts w:ascii="Calibri" w:hAnsi="Calibri" w:cstheme="majorHAnsi"/>
                <w:b/>
                <w:color w:val="F47F26"/>
                <w:sz w:val="24"/>
              </w:rPr>
            </w:pPr>
          </w:p>
        </w:tc>
        <w:tc>
          <w:tcPr>
            <w:tcW w:w="1254" w:type="dxa"/>
          </w:tcPr>
          <w:p w:rsidR="00F4616A" w:rsidRPr="00F4616A" w:rsidRDefault="00F4616A" w:rsidP="00F4616A">
            <w:pPr>
              <w:pStyle w:val="NewsletterBody"/>
              <w:contextualSpacing/>
              <w:jc w:val="left"/>
              <w:rPr>
                <w:rFonts w:ascii="Calibri" w:hAnsi="Calibri" w:cstheme="majorHAnsi"/>
                <w:b/>
                <w:color w:val="F47F26"/>
                <w:sz w:val="24"/>
              </w:rPr>
            </w:pPr>
          </w:p>
        </w:tc>
        <w:tc>
          <w:tcPr>
            <w:tcW w:w="2448" w:type="dxa"/>
          </w:tcPr>
          <w:p w:rsidR="00F4616A" w:rsidRPr="00F4616A" w:rsidRDefault="00F4616A" w:rsidP="00F4616A">
            <w:pPr>
              <w:pStyle w:val="NewsletterBody"/>
              <w:contextualSpacing/>
              <w:jc w:val="left"/>
              <w:rPr>
                <w:rFonts w:ascii="Calibri" w:hAnsi="Calibri" w:cstheme="majorHAnsi"/>
                <w:b/>
                <w:color w:val="F47F26"/>
                <w:sz w:val="24"/>
              </w:rPr>
            </w:pPr>
          </w:p>
        </w:tc>
      </w:tr>
      <w:tr w:rsidR="00F4616A" w:rsidRPr="00F4616A" w:rsidTr="00014FFE">
        <w:tc>
          <w:tcPr>
            <w:tcW w:w="4788" w:type="dxa"/>
          </w:tcPr>
          <w:p w:rsidR="00F4616A" w:rsidRPr="00F4616A" w:rsidRDefault="00F4616A" w:rsidP="00F4616A">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t xml:space="preserve">Fruit is sourced locally? </w:t>
            </w:r>
          </w:p>
        </w:tc>
        <w:tc>
          <w:tcPr>
            <w:tcW w:w="720" w:type="dxa"/>
          </w:tcPr>
          <w:p w:rsidR="00F4616A" w:rsidRPr="00F4616A" w:rsidRDefault="00F4616A" w:rsidP="00F4616A">
            <w:pPr>
              <w:pStyle w:val="NewsletterBody"/>
              <w:contextualSpacing/>
              <w:jc w:val="left"/>
              <w:rPr>
                <w:rFonts w:ascii="Calibri" w:hAnsi="Calibri" w:cstheme="majorHAnsi"/>
                <w:b/>
                <w:color w:val="F47F26"/>
                <w:sz w:val="24"/>
              </w:rPr>
            </w:pPr>
          </w:p>
        </w:tc>
        <w:tc>
          <w:tcPr>
            <w:tcW w:w="1170" w:type="dxa"/>
          </w:tcPr>
          <w:p w:rsidR="00F4616A" w:rsidRPr="00F4616A" w:rsidRDefault="00F4616A" w:rsidP="00F4616A">
            <w:pPr>
              <w:pStyle w:val="NewsletterBody"/>
              <w:contextualSpacing/>
              <w:jc w:val="left"/>
              <w:rPr>
                <w:rFonts w:ascii="Calibri" w:hAnsi="Calibri" w:cstheme="majorHAnsi"/>
                <w:b/>
                <w:color w:val="F47F26"/>
                <w:sz w:val="24"/>
              </w:rPr>
            </w:pPr>
          </w:p>
        </w:tc>
        <w:tc>
          <w:tcPr>
            <w:tcW w:w="726" w:type="dxa"/>
          </w:tcPr>
          <w:p w:rsidR="00F4616A" w:rsidRPr="00F4616A" w:rsidRDefault="00F4616A" w:rsidP="00F4616A">
            <w:pPr>
              <w:pStyle w:val="NewsletterBody"/>
              <w:contextualSpacing/>
              <w:jc w:val="left"/>
              <w:rPr>
                <w:rFonts w:ascii="Calibri" w:hAnsi="Calibri" w:cstheme="majorHAnsi"/>
                <w:b/>
                <w:color w:val="F47F26"/>
                <w:sz w:val="24"/>
              </w:rPr>
            </w:pPr>
          </w:p>
        </w:tc>
        <w:tc>
          <w:tcPr>
            <w:tcW w:w="1254" w:type="dxa"/>
          </w:tcPr>
          <w:p w:rsidR="00F4616A" w:rsidRPr="00F4616A" w:rsidRDefault="00F4616A" w:rsidP="00F4616A">
            <w:pPr>
              <w:pStyle w:val="NewsletterBody"/>
              <w:contextualSpacing/>
              <w:jc w:val="left"/>
              <w:rPr>
                <w:rFonts w:ascii="Calibri" w:hAnsi="Calibri" w:cstheme="majorHAnsi"/>
                <w:b/>
                <w:color w:val="F47F26"/>
                <w:sz w:val="24"/>
              </w:rPr>
            </w:pPr>
          </w:p>
        </w:tc>
        <w:tc>
          <w:tcPr>
            <w:tcW w:w="2448" w:type="dxa"/>
          </w:tcPr>
          <w:p w:rsidR="00F4616A" w:rsidRPr="00F4616A" w:rsidRDefault="00F4616A" w:rsidP="00F4616A">
            <w:pPr>
              <w:pStyle w:val="NewsletterBody"/>
              <w:contextualSpacing/>
              <w:jc w:val="left"/>
              <w:rPr>
                <w:rFonts w:ascii="Calibri" w:hAnsi="Calibri" w:cstheme="majorHAnsi"/>
                <w:b/>
                <w:color w:val="F47F26"/>
                <w:sz w:val="24"/>
              </w:rPr>
            </w:pPr>
          </w:p>
        </w:tc>
      </w:tr>
      <w:tr w:rsidR="00F4616A" w:rsidRPr="00F4616A" w:rsidTr="00014FFE">
        <w:tc>
          <w:tcPr>
            <w:tcW w:w="4788" w:type="dxa"/>
          </w:tcPr>
          <w:p w:rsidR="00F4616A" w:rsidRPr="00F4616A" w:rsidRDefault="00F4616A" w:rsidP="00F4616A">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t xml:space="preserve">If sourced locally, signage indicating local produce item? </w:t>
            </w:r>
          </w:p>
        </w:tc>
        <w:tc>
          <w:tcPr>
            <w:tcW w:w="720" w:type="dxa"/>
          </w:tcPr>
          <w:p w:rsidR="00F4616A" w:rsidRPr="00F4616A" w:rsidRDefault="00F4616A" w:rsidP="00F4616A">
            <w:pPr>
              <w:pStyle w:val="NewsletterBody"/>
              <w:contextualSpacing/>
              <w:jc w:val="left"/>
              <w:rPr>
                <w:rFonts w:ascii="Calibri" w:hAnsi="Calibri" w:cstheme="majorHAnsi"/>
                <w:b/>
                <w:color w:val="F47F26"/>
                <w:sz w:val="24"/>
              </w:rPr>
            </w:pPr>
          </w:p>
        </w:tc>
        <w:tc>
          <w:tcPr>
            <w:tcW w:w="1170" w:type="dxa"/>
          </w:tcPr>
          <w:p w:rsidR="00F4616A" w:rsidRPr="00F4616A" w:rsidRDefault="00F4616A" w:rsidP="00F4616A">
            <w:pPr>
              <w:pStyle w:val="NewsletterBody"/>
              <w:contextualSpacing/>
              <w:jc w:val="left"/>
              <w:rPr>
                <w:rFonts w:ascii="Calibri" w:hAnsi="Calibri" w:cstheme="majorHAnsi"/>
                <w:b/>
                <w:color w:val="F47F26"/>
                <w:sz w:val="24"/>
              </w:rPr>
            </w:pPr>
          </w:p>
        </w:tc>
        <w:tc>
          <w:tcPr>
            <w:tcW w:w="726" w:type="dxa"/>
          </w:tcPr>
          <w:p w:rsidR="00F4616A" w:rsidRPr="00F4616A" w:rsidRDefault="00F4616A" w:rsidP="00F4616A">
            <w:pPr>
              <w:pStyle w:val="NewsletterBody"/>
              <w:contextualSpacing/>
              <w:jc w:val="left"/>
              <w:rPr>
                <w:rFonts w:ascii="Calibri" w:hAnsi="Calibri" w:cstheme="majorHAnsi"/>
                <w:b/>
                <w:color w:val="F47F26"/>
                <w:sz w:val="24"/>
              </w:rPr>
            </w:pPr>
          </w:p>
        </w:tc>
        <w:tc>
          <w:tcPr>
            <w:tcW w:w="1254" w:type="dxa"/>
          </w:tcPr>
          <w:p w:rsidR="00F4616A" w:rsidRPr="00F4616A" w:rsidRDefault="00F4616A" w:rsidP="00F4616A">
            <w:pPr>
              <w:pStyle w:val="NewsletterBody"/>
              <w:contextualSpacing/>
              <w:jc w:val="left"/>
              <w:rPr>
                <w:rFonts w:ascii="Calibri" w:hAnsi="Calibri" w:cstheme="majorHAnsi"/>
                <w:b/>
                <w:color w:val="F47F26"/>
                <w:sz w:val="24"/>
              </w:rPr>
            </w:pPr>
          </w:p>
        </w:tc>
        <w:tc>
          <w:tcPr>
            <w:tcW w:w="2448" w:type="dxa"/>
          </w:tcPr>
          <w:p w:rsidR="00F4616A" w:rsidRPr="00F4616A" w:rsidRDefault="00F4616A" w:rsidP="00F4616A">
            <w:pPr>
              <w:pStyle w:val="NewsletterBody"/>
              <w:contextualSpacing/>
              <w:jc w:val="left"/>
              <w:rPr>
                <w:rFonts w:ascii="Calibri" w:hAnsi="Calibri" w:cstheme="majorHAnsi"/>
                <w:b/>
                <w:color w:val="F47F26"/>
                <w:sz w:val="24"/>
              </w:rPr>
            </w:pPr>
          </w:p>
        </w:tc>
      </w:tr>
    </w:tbl>
    <w:p w:rsidR="00F4616A" w:rsidRPr="00F4616A" w:rsidRDefault="00F4616A" w:rsidP="00F4616A">
      <w:pPr>
        <w:pStyle w:val="NewsletterBody"/>
        <w:contextualSpacing/>
        <w:jc w:val="left"/>
        <w:rPr>
          <w:rFonts w:ascii="Calibri" w:hAnsi="Calibri"/>
        </w:rPr>
      </w:pPr>
    </w:p>
    <w:p w:rsidR="00F4616A" w:rsidRPr="00F4616A" w:rsidRDefault="00F4616A" w:rsidP="00F4616A">
      <w:pPr>
        <w:pStyle w:val="NewsletterBody"/>
        <w:jc w:val="left"/>
        <w:rPr>
          <w:rFonts w:ascii="Calibri" w:hAnsi="Calibri" w:cstheme="majorHAnsi"/>
          <w:color w:val="17365D" w:themeColor="text2" w:themeShade="BF"/>
        </w:rPr>
      </w:pPr>
    </w:p>
    <w:tbl>
      <w:tblPr>
        <w:tblStyle w:val="TableGrid"/>
        <w:tblW w:w="11106" w:type="dxa"/>
        <w:jc w:val="center"/>
        <w:tblInd w:w="-863" w:type="dxa"/>
        <w:tblLayout w:type="fixed"/>
        <w:tblLook w:val="04A0" w:firstRow="1" w:lastRow="0" w:firstColumn="1" w:lastColumn="0" w:noHBand="0" w:noVBand="1"/>
      </w:tblPr>
      <w:tblGrid>
        <w:gridCol w:w="4788"/>
        <w:gridCol w:w="720"/>
        <w:gridCol w:w="1170"/>
        <w:gridCol w:w="726"/>
        <w:gridCol w:w="1254"/>
        <w:gridCol w:w="2448"/>
      </w:tblGrid>
      <w:tr w:rsidR="00F4616A" w:rsidRPr="00F4616A" w:rsidTr="00014FFE">
        <w:trPr>
          <w:jc w:val="center"/>
        </w:trPr>
        <w:tc>
          <w:tcPr>
            <w:tcW w:w="4788" w:type="dxa"/>
            <w:shd w:val="clear" w:color="auto" w:fill="00A9C5"/>
            <w:vAlign w:val="bottom"/>
          </w:tcPr>
          <w:p w:rsidR="00F4616A" w:rsidRPr="00F4616A" w:rsidRDefault="00F4616A" w:rsidP="00F8537D">
            <w:pPr>
              <w:pStyle w:val="NewsletterBody"/>
              <w:contextualSpacing/>
              <w:jc w:val="left"/>
              <w:rPr>
                <w:rFonts w:ascii="Calibri" w:hAnsi="Calibri" w:cstheme="majorHAnsi"/>
                <w:b/>
                <w:color w:val="FFFFFF" w:themeColor="background1"/>
              </w:rPr>
            </w:pPr>
          </w:p>
          <w:p w:rsidR="00F4616A" w:rsidRPr="00F4616A" w:rsidRDefault="00F4616A" w:rsidP="00F8537D">
            <w:pPr>
              <w:pStyle w:val="NewsletterBody"/>
              <w:contextualSpacing/>
              <w:jc w:val="left"/>
              <w:rPr>
                <w:rFonts w:ascii="Calibri" w:hAnsi="Calibri" w:cstheme="majorHAnsi"/>
                <w:b/>
                <w:color w:val="FFFFFF" w:themeColor="background1"/>
                <w:sz w:val="24"/>
              </w:rPr>
            </w:pPr>
            <w:r w:rsidRPr="00ED05A3">
              <w:rPr>
                <w:rFonts w:ascii="Calibri" w:hAnsi="Calibri" w:cstheme="majorHAnsi"/>
                <w:b/>
                <w:color w:val="FFFFFF" w:themeColor="background1"/>
                <w:sz w:val="28"/>
              </w:rPr>
              <w:t>Promoting Vegetables &amp; Salad</w:t>
            </w:r>
          </w:p>
        </w:tc>
        <w:tc>
          <w:tcPr>
            <w:tcW w:w="720" w:type="dxa"/>
            <w:shd w:val="clear" w:color="auto" w:fill="00A9C5"/>
            <w:vAlign w:val="center"/>
          </w:tcPr>
          <w:p w:rsidR="00F4616A" w:rsidRPr="00F4616A" w:rsidRDefault="00F4616A" w:rsidP="00F8537D">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Yes</w:t>
            </w:r>
          </w:p>
        </w:tc>
        <w:tc>
          <w:tcPr>
            <w:tcW w:w="1170" w:type="dxa"/>
            <w:shd w:val="clear" w:color="auto" w:fill="00A9C5"/>
            <w:vAlign w:val="center"/>
          </w:tcPr>
          <w:p w:rsidR="00F4616A" w:rsidRPr="00F4616A" w:rsidRDefault="00F4616A" w:rsidP="00F8537D">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In Process</w:t>
            </w:r>
          </w:p>
        </w:tc>
        <w:tc>
          <w:tcPr>
            <w:tcW w:w="726" w:type="dxa"/>
            <w:shd w:val="clear" w:color="auto" w:fill="00A9C5"/>
            <w:vAlign w:val="center"/>
          </w:tcPr>
          <w:p w:rsidR="00F4616A" w:rsidRPr="00F4616A" w:rsidRDefault="00F4616A" w:rsidP="00F8537D">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No</w:t>
            </w:r>
          </w:p>
        </w:tc>
        <w:tc>
          <w:tcPr>
            <w:tcW w:w="1254" w:type="dxa"/>
            <w:shd w:val="clear" w:color="auto" w:fill="00A9C5"/>
            <w:vAlign w:val="center"/>
          </w:tcPr>
          <w:p w:rsidR="00F4616A" w:rsidRPr="00F4616A" w:rsidRDefault="00F4616A" w:rsidP="00F8537D">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Potential Priority</w:t>
            </w:r>
          </w:p>
        </w:tc>
        <w:tc>
          <w:tcPr>
            <w:tcW w:w="2448" w:type="dxa"/>
            <w:shd w:val="clear" w:color="auto" w:fill="00A9C5"/>
            <w:vAlign w:val="bottom"/>
          </w:tcPr>
          <w:p w:rsidR="00F4616A" w:rsidRPr="00F4616A" w:rsidRDefault="00F4616A" w:rsidP="00F8537D">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Comments</w:t>
            </w: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t>At least two types of vegetable are available daily?</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theme="majorHAnsi"/>
                <w:b/>
                <w:color w:val="F47F26"/>
                <w:sz w:val="24"/>
              </w:rPr>
            </w:pPr>
            <w:r w:rsidRPr="00F4616A">
              <w:rPr>
                <w:rFonts w:ascii="Calibri" w:hAnsi="Calibri" w:cs="Arial"/>
                <w:color w:val="17365D" w:themeColor="text2" w:themeShade="BF"/>
                <w:szCs w:val="22"/>
              </w:rPr>
              <w:t>Vegetables are fresh, colorful and unblemished?</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theme="majorHAnsi"/>
                <w:b/>
                <w:color w:val="F47F26"/>
                <w:sz w:val="24"/>
              </w:rPr>
            </w:pPr>
            <w:r w:rsidRPr="00F4616A">
              <w:rPr>
                <w:rFonts w:ascii="Calibri" w:hAnsi="Calibri" w:cs="Arial"/>
                <w:color w:val="17365D" w:themeColor="text2" w:themeShade="BF"/>
                <w:szCs w:val="22"/>
              </w:rPr>
              <w:t>At least one vegetable option is available in all foodservice areas?</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theme="majorHAnsi"/>
                <w:b/>
                <w:color w:val="F47F26"/>
                <w:sz w:val="24"/>
              </w:rPr>
            </w:pPr>
            <w:r w:rsidRPr="00F4616A">
              <w:rPr>
                <w:rFonts w:ascii="Calibri" w:hAnsi="Calibri" w:cs="Arial"/>
                <w:color w:val="17365D" w:themeColor="text2" w:themeShade="BF"/>
                <w:szCs w:val="22"/>
              </w:rPr>
              <w:t>Individual salads or a salad bar is available to all employees?</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theme="majorHAnsi"/>
                <w:b/>
                <w:color w:val="F47F26"/>
                <w:sz w:val="24"/>
              </w:rPr>
            </w:pPr>
            <w:r w:rsidRPr="00F4616A">
              <w:rPr>
                <w:rFonts w:ascii="Calibri" w:hAnsi="Calibri" w:cs="Arial"/>
                <w:color w:val="17365D" w:themeColor="text2" w:themeShade="BF"/>
                <w:szCs w:val="22"/>
              </w:rPr>
              <w:t>The salad bar is highly visible and located in a high traffic area?</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t>Daily vegetable options are available in at least two different locations on each service line?</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lastRenderedPageBreak/>
              <w:t>Daily vegetable options are easily seen by employees?</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t>A daily vegetable option is bundled into grab and go meals available to employees?</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t xml:space="preserve">All vegetable names are </w:t>
            </w:r>
            <w:proofErr w:type="gramStart"/>
            <w:r w:rsidRPr="00F4616A">
              <w:rPr>
                <w:rFonts w:ascii="Calibri" w:hAnsi="Calibri" w:cs="Arial"/>
                <w:color w:val="17365D" w:themeColor="text2" w:themeShade="BF"/>
                <w:szCs w:val="22"/>
              </w:rPr>
              <w:t>printed/written</w:t>
            </w:r>
            <w:proofErr w:type="gramEnd"/>
            <w:r w:rsidRPr="00F4616A">
              <w:rPr>
                <w:rFonts w:ascii="Calibri" w:hAnsi="Calibri" w:cs="Arial"/>
                <w:color w:val="17365D" w:themeColor="text2" w:themeShade="BF"/>
                <w:szCs w:val="22"/>
              </w:rPr>
              <w:t xml:space="preserve"> on name-cards or product IDs and displayed next to each vegetable option?</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t>All vegetable names are written and legible on menu board?</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t xml:space="preserve">Vegetables are sourced locally? </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t xml:space="preserve">If sourced locally, signage indicating local produce item? </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bl>
    <w:p w:rsidR="00F4616A" w:rsidRPr="00F4616A" w:rsidRDefault="00F4616A" w:rsidP="00F4616A">
      <w:pPr>
        <w:pStyle w:val="NewsletterBody"/>
        <w:jc w:val="left"/>
        <w:rPr>
          <w:rFonts w:ascii="Calibri" w:hAnsi="Calibri" w:cstheme="majorHAnsi"/>
          <w:b/>
          <w:color w:val="779042"/>
        </w:rPr>
      </w:pPr>
    </w:p>
    <w:tbl>
      <w:tblPr>
        <w:tblStyle w:val="TableGrid"/>
        <w:tblW w:w="0" w:type="auto"/>
        <w:jc w:val="center"/>
        <w:tblLayout w:type="fixed"/>
        <w:tblLook w:val="04A0" w:firstRow="1" w:lastRow="0" w:firstColumn="1" w:lastColumn="0" w:noHBand="0" w:noVBand="1"/>
      </w:tblPr>
      <w:tblGrid>
        <w:gridCol w:w="4788"/>
        <w:gridCol w:w="720"/>
        <w:gridCol w:w="1170"/>
        <w:gridCol w:w="726"/>
        <w:gridCol w:w="1254"/>
        <w:gridCol w:w="2448"/>
      </w:tblGrid>
      <w:tr w:rsidR="00F4616A" w:rsidRPr="00F4616A" w:rsidTr="00014FFE">
        <w:trPr>
          <w:jc w:val="center"/>
        </w:trPr>
        <w:tc>
          <w:tcPr>
            <w:tcW w:w="4788" w:type="dxa"/>
            <w:shd w:val="clear" w:color="auto" w:fill="00A9C5"/>
            <w:vAlign w:val="bottom"/>
          </w:tcPr>
          <w:p w:rsidR="00F4616A" w:rsidRPr="00F4616A" w:rsidRDefault="00F4616A" w:rsidP="00F8537D">
            <w:pPr>
              <w:pStyle w:val="NewsletterBody"/>
              <w:contextualSpacing/>
              <w:jc w:val="left"/>
              <w:rPr>
                <w:rFonts w:ascii="Calibri" w:hAnsi="Calibri" w:cstheme="majorHAnsi"/>
                <w:b/>
                <w:color w:val="FFFFFF" w:themeColor="background1"/>
              </w:rPr>
            </w:pPr>
          </w:p>
          <w:p w:rsidR="00F4616A" w:rsidRPr="00F4616A" w:rsidRDefault="00F4616A" w:rsidP="00F8537D">
            <w:pPr>
              <w:pStyle w:val="NewsletterBody"/>
              <w:contextualSpacing/>
              <w:jc w:val="left"/>
              <w:rPr>
                <w:rFonts w:ascii="Calibri" w:hAnsi="Calibri" w:cstheme="majorHAnsi"/>
                <w:b/>
                <w:color w:val="FFFFFF" w:themeColor="background1"/>
                <w:sz w:val="24"/>
              </w:rPr>
            </w:pPr>
            <w:r w:rsidRPr="00ED05A3">
              <w:rPr>
                <w:rFonts w:ascii="Calibri" w:hAnsi="Calibri" w:cstheme="majorHAnsi"/>
                <w:b/>
                <w:color w:val="FFFFFF" w:themeColor="background1"/>
                <w:sz w:val="28"/>
              </w:rPr>
              <w:t>Water Promotion</w:t>
            </w:r>
          </w:p>
        </w:tc>
        <w:tc>
          <w:tcPr>
            <w:tcW w:w="720" w:type="dxa"/>
            <w:shd w:val="clear" w:color="auto" w:fill="00A9C5"/>
            <w:vAlign w:val="center"/>
          </w:tcPr>
          <w:p w:rsidR="00F4616A" w:rsidRPr="00F4616A" w:rsidRDefault="00F4616A" w:rsidP="00F8537D">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Yes</w:t>
            </w:r>
          </w:p>
        </w:tc>
        <w:tc>
          <w:tcPr>
            <w:tcW w:w="1170" w:type="dxa"/>
            <w:shd w:val="clear" w:color="auto" w:fill="00A9C5"/>
            <w:vAlign w:val="center"/>
          </w:tcPr>
          <w:p w:rsidR="00F4616A" w:rsidRPr="00F4616A" w:rsidRDefault="00F4616A" w:rsidP="00F8537D">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In Process</w:t>
            </w:r>
          </w:p>
        </w:tc>
        <w:tc>
          <w:tcPr>
            <w:tcW w:w="726" w:type="dxa"/>
            <w:shd w:val="clear" w:color="auto" w:fill="00A9C5"/>
            <w:vAlign w:val="center"/>
          </w:tcPr>
          <w:p w:rsidR="00F4616A" w:rsidRPr="00F4616A" w:rsidRDefault="00F4616A" w:rsidP="00F8537D">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No</w:t>
            </w:r>
          </w:p>
        </w:tc>
        <w:tc>
          <w:tcPr>
            <w:tcW w:w="1254" w:type="dxa"/>
            <w:shd w:val="clear" w:color="auto" w:fill="00A9C5"/>
            <w:vAlign w:val="center"/>
          </w:tcPr>
          <w:p w:rsidR="00F4616A" w:rsidRPr="00F4616A" w:rsidRDefault="00F4616A" w:rsidP="00F8537D">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Potential Priority</w:t>
            </w:r>
          </w:p>
        </w:tc>
        <w:tc>
          <w:tcPr>
            <w:tcW w:w="2448" w:type="dxa"/>
            <w:shd w:val="clear" w:color="auto" w:fill="00A9C5"/>
            <w:vAlign w:val="bottom"/>
          </w:tcPr>
          <w:p w:rsidR="00F4616A" w:rsidRPr="00F4616A" w:rsidRDefault="00F4616A" w:rsidP="00F8537D">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Comments</w:t>
            </w: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theme="majorHAnsi"/>
                <w:b/>
                <w:color w:val="F47F26"/>
                <w:sz w:val="24"/>
              </w:rPr>
            </w:pPr>
            <w:r w:rsidRPr="00F4616A">
              <w:rPr>
                <w:rFonts w:ascii="Calibri" w:hAnsi="Calibri" w:cs="Arial"/>
                <w:color w:val="17365D" w:themeColor="text2" w:themeShade="BF"/>
                <w:szCs w:val="22"/>
              </w:rPr>
              <w:t>Water is available next to other beverage options?</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theme="majorHAnsi"/>
                <w:b/>
                <w:color w:val="F47F26"/>
                <w:sz w:val="24"/>
              </w:rPr>
            </w:pPr>
            <w:r w:rsidRPr="00F4616A">
              <w:rPr>
                <w:rFonts w:ascii="Calibri" w:hAnsi="Calibri" w:cs="Arial"/>
                <w:color w:val="17365D" w:themeColor="text2" w:themeShade="BF"/>
                <w:szCs w:val="22"/>
              </w:rPr>
              <w:t>Water bottles are placed at eye level in beverage coolers?</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theme="majorHAnsi"/>
                <w:b/>
                <w:color w:val="F47F26"/>
                <w:sz w:val="24"/>
              </w:rPr>
            </w:pPr>
            <w:r w:rsidRPr="00F4616A">
              <w:rPr>
                <w:rFonts w:ascii="Calibri" w:hAnsi="Calibri" w:cs="Arial"/>
                <w:color w:val="17365D" w:themeColor="text2" w:themeShade="BF"/>
                <w:szCs w:val="22"/>
              </w:rPr>
              <w:t>Water is promoted on menu boards legibly?</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theme="majorHAnsi"/>
                <w:b/>
                <w:color w:val="F47F26"/>
                <w:sz w:val="24"/>
              </w:rPr>
            </w:pPr>
            <w:r w:rsidRPr="00F4616A">
              <w:rPr>
                <w:rFonts w:ascii="Calibri" w:hAnsi="Calibri" w:cs="Arial"/>
                <w:color w:val="17365D" w:themeColor="text2" w:themeShade="BF"/>
                <w:szCs w:val="22"/>
              </w:rPr>
              <w:t>Water is bundled into all grab and go meals available to employees?</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t>Water cups are available?</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t>Quality fresh water and bottled water is available to all employees?</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bl>
    <w:p w:rsidR="00F4616A" w:rsidRPr="00F4616A" w:rsidRDefault="00F4616A" w:rsidP="00F4616A">
      <w:pPr>
        <w:pStyle w:val="NewsletterBody"/>
        <w:jc w:val="left"/>
        <w:rPr>
          <w:rFonts w:ascii="Calibri" w:hAnsi="Calibri" w:cstheme="majorHAnsi"/>
          <w:b/>
          <w:color w:val="779042"/>
        </w:rPr>
      </w:pPr>
    </w:p>
    <w:tbl>
      <w:tblPr>
        <w:tblStyle w:val="TableGrid"/>
        <w:tblW w:w="0" w:type="auto"/>
        <w:jc w:val="center"/>
        <w:tblLayout w:type="fixed"/>
        <w:tblLook w:val="04A0" w:firstRow="1" w:lastRow="0" w:firstColumn="1" w:lastColumn="0" w:noHBand="0" w:noVBand="1"/>
      </w:tblPr>
      <w:tblGrid>
        <w:gridCol w:w="4788"/>
        <w:gridCol w:w="720"/>
        <w:gridCol w:w="1170"/>
        <w:gridCol w:w="726"/>
        <w:gridCol w:w="1254"/>
        <w:gridCol w:w="2448"/>
      </w:tblGrid>
      <w:tr w:rsidR="00F4616A" w:rsidRPr="00F4616A" w:rsidTr="00014FFE">
        <w:trPr>
          <w:jc w:val="center"/>
        </w:trPr>
        <w:tc>
          <w:tcPr>
            <w:tcW w:w="4788" w:type="dxa"/>
            <w:shd w:val="clear" w:color="auto" w:fill="00A9C5"/>
            <w:vAlign w:val="bottom"/>
          </w:tcPr>
          <w:p w:rsidR="00F4616A" w:rsidRPr="00F4616A" w:rsidRDefault="00F4616A" w:rsidP="00F8537D">
            <w:pPr>
              <w:pStyle w:val="NewsletterBody"/>
              <w:contextualSpacing/>
              <w:jc w:val="left"/>
              <w:rPr>
                <w:rFonts w:ascii="Calibri" w:hAnsi="Calibri" w:cstheme="majorHAnsi"/>
                <w:b/>
                <w:color w:val="FFFFFF" w:themeColor="background1"/>
              </w:rPr>
            </w:pPr>
          </w:p>
          <w:p w:rsidR="00F4616A" w:rsidRPr="00F4616A" w:rsidRDefault="00F4616A" w:rsidP="00F8537D">
            <w:pPr>
              <w:pStyle w:val="NewsletterBody"/>
              <w:contextualSpacing/>
              <w:jc w:val="left"/>
              <w:rPr>
                <w:rFonts w:ascii="Calibri" w:hAnsi="Calibri" w:cstheme="majorHAnsi"/>
                <w:b/>
                <w:color w:val="FFFFFF" w:themeColor="background1"/>
                <w:sz w:val="24"/>
              </w:rPr>
            </w:pPr>
            <w:r w:rsidRPr="00ED05A3">
              <w:rPr>
                <w:rFonts w:ascii="Calibri" w:hAnsi="Calibri" w:cstheme="majorHAnsi"/>
                <w:b/>
                <w:color w:val="FFFFFF" w:themeColor="background1"/>
                <w:sz w:val="28"/>
              </w:rPr>
              <w:t>Entrée of the Day</w:t>
            </w:r>
          </w:p>
        </w:tc>
        <w:tc>
          <w:tcPr>
            <w:tcW w:w="720" w:type="dxa"/>
            <w:shd w:val="clear" w:color="auto" w:fill="00A9C5"/>
            <w:vAlign w:val="center"/>
          </w:tcPr>
          <w:p w:rsidR="00F4616A" w:rsidRPr="00F4616A" w:rsidRDefault="00F4616A" w:rsidP="00F8537D">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Yes</w:t>
            </w:r>
          </w:p>
        </w:tc>
        <w:tc>
          <w:tcPr>
            <w:tcW w:w="1170" w:type="dxa"/>
            <w:shd w:val="clear" w:color="auto" w:fill="00A9C5"/>
            <w:vAlign w:val="center"/>
          </w:tcPr>
          <w:p w:rsidR="00F4616A" w:rsidRPr="00F4616A" w:rsidRDefault="00F4616A" w:rsidP="00F8537D">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In Process</w:t>
            </w:r>
          </w:p>
        </w:tc>
        <w:tc>
          <w:tcPr>
            <w:tcW w:w="726" w:type="dxa"/>
            <w:shd w:val="clear" w:color="auto" w:fill="00A9C5"/>
            <w:vAlign w:val="center"/>
          </w:tcPr>
          <w:p w:rsidR="00F4616A" w:rsidRPr="00F4616A" w:rsidRDefault="00F4616A" w:rsidP="00F8537D">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No</w:t>
            </w:r>
          </w:p>
        </w:tc>
        <w:tc>
          <w:tcPr>
            <w:tcW w:w="1254" w:type="dxa"/>
            <w:shd w:val="clear" w:color="auto" w:fill="00A9C5"/>
            <w:vAlign w:val="center"/>
          </w:tcPr>
          <w:p w:rsidR="00F4616A" w:rsidRPr="00F4616A" w:rsidRDefault="00F4616A" w:rsidP="00F8537D">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Potential Priority</w:t>
            </w:r>
          </w:p>
        </w:tc>
        <w:tc>
          <w:tcPr>
            <w:tcW w:w="2448" w:type="dxa"/>
            <w:shd w:val="clear" w:color="auto" w:fill="00A9C5"/>
            <w:vAlign w:val="bottom"/>
          </w:tcPr>
          <w:p w:rsidR="00F4616A" w:rsidRPr="00F4616A" w:rsidRDefault="00F4616A" w:rsidP="00F8537D">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Comments</w:t>
            </w: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t>A daily entrée option has been identified to promote as a “targeted entrée” in each service area and for each designated line (deli-line, snack windows, a la carte lines etc.)?</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theme="majorHAnsi"/>
                <w:b/>
                <w:color w:val="F47F26"/>
                <w:sz w:val="24"/>
              </w:rPr>
            </w:pPr>
            <w:r w:rsidRPr="00F4616A">
              <w:rPr>
                <w:rFonts w:ascii="Calibri" w:hAnsi="Calibri" w:cs="Arial"/>
                <w:color w:val="17365D" w:themeColor="text2" w:themeShade="BF"/>
                <w:szCs w:val="22"/>
              </w:rPr>
              <w:t>Daily targeted entrée options are highlighted on posters or signs?</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theme="majorHAnsi"/>
                <w:b/>
                <w:color w:val="F47F26"/>
                <w:sz w:val="24"/>
              </w:rPr>
            </w:pPr>
            <w:r w:rsidRPr="00F4616A">
              <w:rPr>
                <w:rFonts w:ascii="Calibri" w:hAnsi="Calibri" w:cs="Arial"/>
                <w:color w:val="17365D" w:themeColor="text2" w:themeShade="BF"/>
                <w:szCs w:val="22"/>
              </w:rPr>
              <w:t>Daily targeted entrées are easily seen by employees?</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theme="majorHAnsi"/>
                <w:b/>
                <w:color w:val="F47F26"/>
                <w:sz w:val="24"/>
              </w:rPr>
            </w:pPr>
            <w:r w:rsidRPr="00F4616A">
              <w:rPr>
                <w:rFonts w:ascii="Calibri" w:hAnsi="Calibri" w:cs="Arial"/>
                <w:color w:val="17365D" w:themeColor="text2" w:themeShade="BF"/>
                <w:szCs w:val="22"/>
              </w:rPr>
              <w:t xml:space="preserve">All targeted entrée names are </w:t>
            </w:r>
            <w:proofErr w:type="gramStart"/>
            <w:r w:rsidRPr="00F4616A">
              <w:rPr>
                <w:rFonts w:ascii="Calibri" w:hAnsi="Calibri" w:cs="Arial"/>
                <w:color w:val="17365D" w:themeColor="text2" w:themeShade="BF"/>
                <w:szCs w:val="22"/>
              </w:rPr>
              <w:t>printed/written</w:t>
            </w:r>
            <w:proofErr w:type="gramEnd"/>
            <w:r w:rsidRPr="00F4616A">
              <w:rPr>
                <w:rFonts w:ascii="Calibri" w:hAnsi="Calibri" w:cs="Arial"/>
                <w:color w:val="17365D" w:themeColor="text2" w:themeShade="BF"/>
                <w:szCs w:val="22"/>
              </w:rPr>
              <w:t xml:space="preserve"> on product IDs and displayed next to each respective entrée daily?</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theme="majorHAnsi"/>
                <w:b/>
                <w:color w:val="F47F26"/>
                <w:sz w:val="24"/>
              </w:rPr>
            </w:pPr>
            <w:r w:rsidRPr="00F4616A">
              <w:rPr>
                <w:rFonts w:ascii="Calibri" w:hAnsi="Calibri" w:cs="Arial"/>
                <w:color w:val="17365D" w:themeColor="text2" w:themeShade="BF"/>
                <w:szCs w:val="22"/>
              </w:rPr>
              <w:t>Daily targeted entrées have been provided creative or descriptive names?</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theme="majorHAnsi"/>
                <w:b/>
                <w:color w:val="F47F26"/>
                <w:sz w:val="24"/>
              </w:rPr>
            </w:pPr>
            <w:r w:rsidRPr="00F4616A">
              <w:rPr>
                <w:rFonts w:ascii="Calibri" w:hAnsi="Calibri" w:cs="Arial"/>
                <w:color w:val="17365D" w:themeColor="text2" w:themeShade="BF"/>
                <w:szCs w:val="22"/>
              </w:rPr>
              <w:t>All targeted entrée names are written and legible on menu boards?</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lastRenderedPageBreak/>
              <w:t>All targeted entrée names are included on the published monthly menu?</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t>All targeted entrées are replenished so as to appear “full” throughout meal service?</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t xml:space="preserve">All targeted entrées follow nutrition standards identified by the organization? </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t xml:space="preserve">All targeted entrées are labeled with specific nutritional information (i.e. gluten-free; low-fat; low-sugar)? </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bl>
    <w:p w:rsidR="00F4616A" w:rsidRPr="00F4616A" w:rsidRDefault="00F4616A" w:rsidP="00F4616A">
      <w:pPr>
        <w:pStyle w:val="NewsletterBody"/>
        <w:jc w:val="left"/>
        <w:rPr>
          <w:rFonts w:ascii="Calibri" w:hAnsi="Calibri" w:cstheme="majorHAnsi"/>
          <w:b/>
          <w:color w:val="779042"/>
        </w:rPr>
      </w:pPr>
    </w:p>
    <w:tbl>
      <w:tblPr>
        <w:tblStyle w:val="TableGrid"/>
        <w:tblW w:w="0" w:type="auto"/>
        <w:jc w:val="center"/>
        <w:tblLayout w:type="fixed"/>
        <w:tblLook w:val="04A0" w:firstRow="1" w:lastRow="0" w:firstColumn="1" w:lastColumn="0" w:noHBand="0" w:noVBand="1"/>
      </w:tblPr>
      <w:tblGrid>
        <w:gridCol w:w="4788"/>
        <w:gridCol w:w="720"/>
        <w:gridCol w:w="1170"/>
        <w:gridCol w:w="726"/>
        <w:gridCol w:w="1254"/>
        <w:gridCol w:w="2448"/>
      </w:tblGrid>
      <w:tr w:rsidR="00F4616A" w:rsidRPr="00F4616A" w:rsidTr="00014FFE">
        <w:trPr>
          <w:jc w:val="center"/>
        </w:trPr>
        <w:tc>
          <w:tcPr>
            <w:tcW w:w="4788" w:type="dxa"/>
            <w:shd w:val="clear" w:color="auto" w:fill="00A9C5"/>
            <w:vAlign w:val="bottom"/>
          </w:tcPr>
          <w:p w:rsidR="00F4616A" w:rsidRPr="00F4616A" w:rsidRDefault="00F4616A" w:rsidP="00F8537D">
            <w:pPr>
              <w:pStyle w:val="NewsletterBody"/>
              <w:contextualSpacing/>
              <w:jc w:val="left"/>
              <w:rPr>
                <w:rFonts w:ascii="Calibri" w:hAnsi="Calibri" w:cstheme="majorHAnsi"/>
                <w:b/>
                <w:color w:val="FFFFFF" w:themeColor="background1"/>
              </w:rPr>
            </w:pPr>
          </w:p>
          <w:p w:rsidR="00F4616A" w:rsidRPr="00F4616A" w:rsidRDefault="00F4616A" w:rsidP="00F8537D">
            <w:pPr>
              <w:pStyle w:val="NewsletterBody"/>
              <w:contextualSpacing/>
              <w:jc w:val="left"/>
              <w:rPr>
                <w:rFonts w:ascii="Calibri" w:hAnsi="Calibri" w:cstheme="majorHAnsi"/>
                <w:b/>
                <w:color w:val="FFFFFF" w:themeColor="background1"/>
                <w:sz w:val="24"/>
              </w:rPr>
            </w:pPr>
            <w:r w:rsidRPr="00014FFE">
              <w:rPr>
                <w:rFonts w:ascii="Calibri" w:hAnsi="Calibri" w:cstheme="majorHAnsi"/>
                <w:b/>
                <w:color w:val="FFFFFF" w:themeColor="background1"/>
                <w:sz w:val="28"/>
              </w:rPr>
              <w:t>Increasing Sales of Healthy Options</w:t>
            </w:r>
          </w:p>
        </w:tc>
        <w:tc>
          <w:tcPr>
            <w:tcW w:w="720" w:type="dxa"/>
            <w:shd w:val="clear" w:color="auto" w:fill="00A9C5"/>
            <w:vAlign w:val="center"/>
          </w:tcPr>
          <w:p w:rsidR="00F4616A" w:rsidRPr="00F4616A" w:rsidRDefault="00F4616A" w:rsidP="00F8537D">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Yes</w:t>
            </w:r>
          </w:p>
        </w:tc>
        <w:tc>
          <w:tcPr>
            <w:tcW w:w="1170" w:type="dxa"/>
            <w:shd w:val="clear" w:color="auto" w:fill="00A9C5"/>
            <w:vAlign w:val="center"/>
          </w:tcPr>
          <w:p w:rsidR="00F4616A" w:rsidRPr="00F4616A" w:rsidRDefault="00F4616A" w:rsidP="00F8537D">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In Process</w:t>
            </w:r>
          </w:p>
        </w:tc>
        <w:tc>
          <w:tcPr>
            <w:tcW w:w="726" w:type="dxa"/>
            <w:shd w:val="clear" w:color="auto" w:fill="00A9C5"/>
            <w:vAlign w:val="center"/>
          </w:tcPr>
          <w:p w:rsidR="00F4616A" w:rsidRPr="00F4616A" w:rsidRDefault="00F4616A" w:rsidP="00F8537D">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No</w:t>
            </w:r>
          </w:p>
        </w:tc>
        <w:tc>
          <w:tcPr>
            <w:tcW w:w="1254" w:type="dxa"/>
            <w:shd w:val="clear" w:color="auto" w:fill="00A9C5"/>
            <w:vAlign w:val="center"/>
          </w:tcPr>
          <w:p w:rsidR="00F4616A" w:rsidRPr="00F4616A" w:rsidRDefault="00F4616A" w:rsidP="00F8537D">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Potential Priority</w:t>
            </w:r>
          </w:p>
        </w:tc>
        <w:tc>
          <w:tcPr>
            <w:tcW w:w="2448" w:type="dxa"/>
            <w:shd w:val="clear" w:color="auto" w:fill="00A9C5"/>
            <w:vAlign w:val="bottom"/>
          </w:tcPr>
          <w:p w:rsidR="00F4616A" w:rsidRPr="00F4616A" w:rsidRDefault="00F4616A" w:rsidP="00F8537D">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Comments</w:t>
            </w: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t>Employees have the option to pre-order their lunch in the morning or earlier?</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theme="majorHAnsi"/>
                <w:b/>
                <w:color w:val="F47F26"/>
                <w:sz w:val="24"/>
              </w:rPr>
            </w:pPr>
            <w:r w:rsidRPr="00F4616A">
              <w:rPr>
                <w:rFonts w:ascii="Calibri" w:hAnsi="Calibri" w:cs="Arial"/>
                <w:color w:val="17365D" w:themeColor="text2" w:themeShade="BF"/>
                <w:szCs w:val="22"/>
              </w:rPr>
              <w:t>The cafeteria accepts cash as a form of payment?</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theme="majorHAnsi"/>
                <w:b/>
                <w:color w:val="F47F26"/>
                <w:sz w:val="24"/>
              </w:rPr>
            </w:pPr>
            <w:r w:rsidRPr="00F4616A">
              <w:rPr>
                <w:rFonts w:ascii="Calibri" w:hAnsi="Calibri" w:cs="Arial"/>
                <w:color w:val="17365D" w:themeColor="text2" w:themeShade="BF"/>
                <w:szCs w:val="22"/>
              </w:rPr>
              <w:t>The organization offers discounted healthy lunch options?</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t>Healthy lunch options are labeled with specific nutritional information (i.e. gluten-free; low-fat; low-sugar)?</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t xml:space="preserve">Healthy lunch options indicated (i.e. whole foods, little to no added sugar, salt and fat) </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theme="majorHAnsi"/>
                <w:b/>
                <w:color w:val="F47F26"/>
                <w:sz w:val="24"/>
              </w:rPr>
            </w:pPr>
            <w:r w:rsidRPr="00F4616A">
              <w:rPr>
                <w:rFonts w:ascii="Calibri" w:hAnsi="Calibri" w:cs="Arial"/>
                <w:color w:val="17365D" w:themeColor="text2" w:themeShade="BF"/>
                <w:szCs w:val="22"/>
              </w:rPr>
              <w:t>Individual salads or a salad bar is available to all employees?</w:t>
            </w:r>
          </w:p>
        </w:tc>
        <w:tc>
          <w:tcPr>
            <w:tcW w:w="720" w:type="dxa"/>
          </w:tcPr>
          <w:p w:rsidR="00F4616A" w:rsidRPr="00F4616A" w:rsidRDefault="00F4616A" w:rsidP="00F8537D">
            <w:pPr>
              <w:pStyle w:val="NewsletterBody"/>
              <w:contextualSpacing/>
              <w:jc w:val="left"/>
              <w:rPr>
                <w:rFonts w:ascii="Calibri" w:hAnsi="Calibri" w:cstheme="majorHAnsi"/>
                <w:b/>
                <w:color w:val="F47F26"/>
                <w:sz w:val="24"/>
                <w:highlight w:val="magenta"/>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highlight w:val="magenta"/>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highlight w:val="magenta"/>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highlight w:val="magenta"/>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highlight w:val="magenta"/>
              </w:rPr>
            </w:pPr>
          </w:p>
        </w:tc>
      </w:tr>
      <w:tr w:rsidR="00F4616A" w:rsidRPr="00F4616A" w:rsidTr="00014FFE">
        <w:trPr>
          <w:trHeight w:val="782"/>
          <w:jc w:val="center"/>
        </w:trPr>
        <w:tc>
          <w:tcPr>
            <w:tcW w:w="4788" w:type="dxa"/>
          </w:tcPr>
          <w:p w:rsidR="00F4616A" w:rsidRPr="00F4616A" w:rsidRDefault="00F4616A" w:rsidP="00F8537D">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t>Self-serve salad bar utensils are smaller for croutons, dressing and other non-produce items?</w:t>
            </w:r>
          </w:p>
        </w:tc>
        <w:tc>
          <w:tcPr>
            <w:tcW w:w="720" w:type="dxa"/>
          </w:tcPr>
          <w:p w:rsidR="00F4616A" w:rsidRPr="00F4616A" w:rsidRDefault="00F4616A" w:rsidP="00F8537D">
            <w:pPr>
              <w:pStyle w:val="NewsletterBody"/>
              <w:contextualSpacing/>
              <w:jc w:val="left"/>
              <w:rPr>
                <w:rFonts w:ascii="Calibri" w:hAnsi="Calibri" w:cstheme="majorHAnsi"/>
                <w:b/>
                <w:color w:val="F47F26"/>
                <w:sz w:val="24"/>
                <w:highlight w:val="magenta"/>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highlight w:val="magenta"/>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highlight w:val="magenta"/>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highlight w:val="magenta"/>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highlight w:val="magenta"/>
              </w:rPr>
            </w:pPr>
          </w:p>
        </w:tc>
      </w:tr>
    </w:tbl>
    <w:p w:rsidR="00F4616A" w:rsidRPr="00F4616A" w:rsidRDefault="00F4616A" w:rsidP="00F4616A">
      <w:pPr>
        <w:pStyle w:val="NewsletterBody"/>
        <w:jc w:val="left"/>
        <w:rPr>
          <w:rFonts w:ascii="Calibri" w:hAnsi="Calibri" w:cstheme="majorHAnsi"/>
          <w:b/>
          <w:color w:val="779042"/>
        </w:rPr>
      </w:pPr>
    </w:p>
    <w:tbl>
      <w:tblPr>
        <w:tblStyle w:val="TableGrid"/>
        <w:tblW w:w="0" w:type="auto"/>
        <w:jc w:val="center"/>
        <w:tblLayout w:type="fixed"/>
        <w:tblLook w:val="04A0" w:firstRow="1" w:lastRow="0" w:firstColumn="1" w:lastColumn="0" w:noHBand="0" w:noVBand="1"/>
      </w:tblPr>
      <w:tblGrid>
        <w:gridCol w:w="4788"/>
        <w:gridCol w:w="720"/>
        <w:gridCol w:w="1170"/>
        <w:gridCol w:w="726"/>
        <w:gridCol w:w="1254"/>
        <w:gridCol w:w="2448"/>
      </w:tblGrid>
      <w:tr w:rsidR="00F4616A" w:rsidRPr="00F4616A" w:rsidTr="00014FFE">
        <w:trPr>
          <w:jc w:val="center"/>
        </w:trPr>
        <w:tc>
          <w:tcPr>
            <w:tcW w:w="4788" w:type="dxa"/>
            <w:shd w:val="clear" w:color="auto" w:fill="00A9C5"/>
            <w:vAlign w:val="bottom"/>
          </w:tcPr>
          <w:p w:rsidR="00F4616A" w:rsidRPr="00014FFE" w:rsidRDefault="00F4616A" w:rsidP="00F8537D">
            <w:pPr>
              <w:pStyle w:val="NewsletterBody"/>
              <w:contextualSpacing/>
              <w:jc w:val="left"/>
              <w:rPr>
                <w:rFonts w:ascii="Calibri" w:hAnsi="Calibri" w:cstheme="majorHAnsi"/>
                <w:b/>
                <w:color w:val="FFFFFF" w:themeColor="background1"/>
                <w:sz w:val="32"/>
              </w:rPr>
            </w:pPr>
          </w:p>
          <w:p w:rsidR="00F4616A" w:rsidRPr="00ED05A3" w:rsidRDefault="00F4616A" w:rsidP="00F8537D">
            <w:pPr>
              <w:pStyle w:val="NewsletterBody"/>
              <w:contextualSpacing/>
              <w:jc w:val="left"/>
              <w:rPr>
                <w:rFonts w:ascii="Calibri" w:hAnsi="Calibri" w:cstheme="majorHAnsi"/>
                <w:b/>
                <w:color w:val="FFFFFF" w:themeColor="background1"/>
                <w:sz w:val="28"/>
              </w:rPr>
            </w:pPr>
            <w:r w:rsidRPr="00ED05A3">
              <w:rPr>
                <w:rFonts w:ascii="Calibri" w:hAnsi="Calibri" w:cstheme="majorHAnsi"/>
                <w:b/>
                <w:color w:val="FFFFFF" w:themeColor="background1"/>
                <w:sz w:val="28"/>
              </w:rPr>
              <w:t>Healthy Marketing Tools</w:t>
            </w:r>
          </w:p>
          <w:p w:rsidR="00F4616A" w:rsidRPr="00F4616A" w:rsidRDefault="00F4616A" w:rsidP="00F8537D">
            <w:pPr>
              <w:pStyle w:val="NewsletterBody"/>
              <w:contextualSpacing/>
              <w:jc w:val="left"/>
              <w:rPr>
                <w:rFonts w:ascii="Calibri" w:hAnsi="Calibri" w:cstheme="majorHAnsi"/>
                <w:b/>
                <w:color w:val="FFFFFF" w:themeColor="background1"/>
                <w:sz w:val="20"/>
                <w:szCs w:val="20"/>
              </w:rPr>
            </w:pPr>
            <w:r w:rsidRPr="00014FFE">
              <w:rPr>
                <w:rFonts w:ascii="Calibri" w:hAnsi="Calibri" w:cstheme="majorHAnsi"/>
                <w:b/>
                <w:bCs/>
                <w:iCs/>
                <w:color w:val="FFFFFF" w:themeColor="background1"/>
                <w:szCs w:val="20"/>
              </w:rPr>
              <w:t>Signage, Priming &amp; Communication</w:t>
            </w:r>
          </w:p>
        </w:tc>
        <w:tc>
          <w:tcPr>
            <w:tcW w:w="720" w:type="dxa"/>
            <w:shd w:val="clear" w:color="auto" w:fill="00A9C5"/>
            <w:vAlign w:val="center"/>
          </w:tcPr>
          <w:p w:rsidR="00F4616A" w:rsidRPr="00F4616A" w:rsidRDefault="00F4616A" w:rsidP="00F8537D">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Yes</w:t>
            </w:r>
          </w:p>
        </w:tc>
        <w:tc>
          <w:tcPr>
            <w:tcW w:w="1170" w:type="dxa"/>
            <w:shd w:val="clear" w:color="auto" w:fill="00A9C5"/>
            <w:vAlign w:val="center"/>
          </w:tcPr>
          <w:p w:rsidR="00F4616A" w:rsidRPr="00F4616A" w:rsidRDefault="00F4616A" w:rsidP="00F8537D">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In Process</w:t>
            </w:r>
          </w:p>
        </w:tc>
        <w:tc>
          <w:tcPr>
            <w:tcW w:w="726" w:type="dxa"/>
            <w:shd w:val="clear" w:color="auto" w:fill="00A9C5"/>
            <w:vAlign w:val="center"/>
          </w:tcPr>
          <w:p w:rsidR="00F4616A" w:rsidRPr="00F4616A" w:rsidRDefault="00F4616A" w:rsidP="00F8537D">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No</w:t>
            </w:r>
          </w:p>
        </w:tc>
        <w:tc>
          <w:tcPr>
            <w:tcW w:w="1254" w:type="dxa"/>
            <w:shd w:val="clear" w:color="auto" w:fill="00A9C5"/>
            <w:vAlign w:val="center"/>
          </w:tcPr>
          <w:p w:rsidR="00F4616A" w:rsidRPr="00F4616A" w:rsidRDefault="00F4616A" w:rsidP="00F8537D">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Potential Priority</w:t>
            </w:r>
          </w:p>
        </w:tc>
        <w:tc>
          <w:tcPr>
            <w:tcW w:w="2448" w:type="dxa"/>
            <w:shd w:val="clear" w:color="auto" w:fill="00A9C5"/>
            <w:vAlign w:val="bottom"/>
          </w:tcPr>
          <w:p w:rsidR="00F4616A" w:rsidRPr="00F4616A" w:rsidRDefault="00F4616A" w:rsidP="00F8537D">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Comments</w:t>
            </w: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t>Posters displaying healthful foods are visible and readable within all service and dining areas?</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theme="majorHAnsi"/>
                <w:b/>
                <w:color w:val="F47F26"/>
                <w:sz w:val="24"/>
              </w:rPr>
            </w:pPr>
            <w:r w:rsidRPr="00F4616A">
              <w:rPr>
                <w:rFonts w:ascii="Calibri" w:hAnsi="Calibri" w:cs="Arial"/>
                <w:color w:val="17365D" w:themeColor="text2" w:themeShade="BF"/>
                <w:szCs w:val="22"/>
              </w:rPr>
              <w:t>Signage/posters/floor decals are available to direct employees toward all service areas?</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theme="majorHAnsi"/>
                <w:b/>
                <w:color w:val="F47F26"/>
                <w:sz w:val="24"/>
              </w:rPr>
            </w:pPr>
            <w:r w:rsidRPr="00F4616A">
              <w:rPr>
                <w:rFonts w:ascii="Calibri" w:hAnsi="Calibri" w:cs="Arial"/>
                <w:color w:val="17365D" w:themeColor="text2" w:themeShade="BF"/>
                <w:szCs w:val="22"/>
              </w:rPr>
              <w:t>Signs promoting the cafeteria and featured menu items are placed in other areas of the business?</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theme="majorHAnsi"/>
                <w:b/>
                <w:color w:val="F47F26"/>
                <w:sz w:val="24"/>
              </w:rPr>
            </w:pPr>
            <w:r w:rsidRPr="00F4616A">
              <w:rPr>
                <w:rFonts w:ascii="Calibri" w:hAnsi="Calibri" w:cs="Arial"/>
                <w:color w:val="17365D" w:themeColor="text2" w:themeShade="BF"/>
                <w:szCs w:val="22"/>
              </w:rPr>
              <w:t>Menu boards featuring today’s meal components are visible and readable within all service and dining areas?</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theme="majorHAnsi"/>
                <w:b/>
                <w:color w:val="F47F26"/>
                <w:sz w:val="24"/>
              </w:rPr>
            </w:pPr>
            <w:r w:rsidRPr="00F4616A">
              <w:rPr>
                <w:rFonts w:ascii="Calibri" w:hAnsi="Calibri" w:cs="Arial"/>
                <w:color w:val="17365D" w:themeColor="text2" w:themeShade="BF"/>
                <w:szCs w:val="22"/>
              </w:rPr>
              <w:t>A dedicated space/menu board is visible and readable from 5ft away within the service or dining area where employees can see tomorrow’s menu items?</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theme="majorHAnsi"/>
                <w:b/>
                <w:color w:val="F47F26"/>
                <w:sz w:val="24"/>
              </w:rPr>
            </w:pPr>
            <w:r w:rsidRPr="00F4616A">
              <w:rPr>
                <w:rFonts w:ascii="Calibri" w:hAnsi="Calibri" w:cs="Arial"/>
                <w:color w:val="17365D" w:themeColor="text2" w:themeShade="BF"/>
                <w:szCs w:val="22"/>
              </w:rPr>
              <w:lastRenderedPageBreak/>
              <w:t>Dining space is branded to reflect employees or organization (i.e. – cafeteria is named for organizational leader or local hero etc.)?</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t>All promotional signs and posters are rotated, updated or changed at least every 3 months?</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t>A monthly menu is available and provided organization wide?</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t>A monthly “Nutritional Report Card” is provided to employees detailing what the healthier choices are and what each meal’s nutritional value is?</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bl>
    <w:p w:rsidR="00F4616A" w:rsidRPr="00F4616A" w:rsidRDefault="00F4616A" w:rsidP="00F4616A">
      <w:pPr>
        <w:pStyle w:val="NewsletterBody"/>
        <w:jc w:val="left"/>
        <w:rPr>
          <w:rFonts w:ascii="Calibri" w:hAnsi="Calibri" w:cstheme="majorHAnsi"/>
          <w:b/>
          <w:color w:val="779042"/>
        </w:rPr>
      </w:pPr>
    </w:p>
    <w:tbl>
      <w:tblPr>
        <w:tblStyle w:val="TableGrid"/>
        <w:tblW w:w="0" w:type="auto"/>
        <w:jc w:val="center"/>
        <w:tblLayout w:type="fixed"/>
        <w:tblLook w:val="04A0" w:firstRow="1" w:lastRow="0" w:firstColumn="1" w:lastColumn="0" w:noHBand="0" w:noVBand="1"/>
      </w:tblPr>
      <w:tblGrid>
        <w:gridCol w:w="4788"/>
        <w:gridCol w:w="720"/>
        <w:gridCol w:w="1170"/>
        <w:gridCol w:w="726"/>
        <w:gridCol w:w="1254"/>
        <w:gridCol w:w="2448"/>
      </w:tblGrid>
      <w:tr w:rsidR="00F4616A" w:rsidRPr="00F4616A" w:rsidTr="00014FFE">
        <w:trPr>
          <w:jc w:val="center"/>
        </w:trPr>
        <w:tc>
          <w:tcPr>
            <w:tcW w:w="4788" w:type="dxa"/>
            <w:shd w:val="clear" w:color="auto" w:fill="00A9C5"/>
            <w:vAlign w:val="bottom"/>
          </w:tcPr>
          <w:p w:rsidR="00F4616A" w:rsidRPr="00F4616A" w:rsidRDefault="00F4616A" w:rsidP="00F8537D">
            <w:pPr>
              <w:pStyle w:val="NewsletterBody"/>
              <w:contextualSpacing/>
              <w:jc w:val="left"/>
              <w:rPr>
                <w:rFonts w:ascii="Calibri" w:hAnsi="Calibri" w:cstheme="majorHAnsi"/>
                <w:b/>
                <w:color w:val="FFFFFF" w:themeColor="background1"/>
              </w:rPr>
            </w:pPr>
          </w:p>
          <w:p w:rsidR="00F4616A" w:rsidRPr="00F4616A" w:rsidRDefault="00F4616A" w:rsidP="00F8537D">
            <w:pPr>
              <w:pStyle w:val="NewsletterBody"/>
              <w:contextualSpacing/>
              <w:jc w:val="left"/>
              <w:rPr>
                <w:rFonts w:ascii="Calibri" w:hAnsi="Calibri" w:cstheme="majorHAnsi"/>
                <w:b/>
                <w:color w:val="FFFFFF" w:themeColor="background1"/>
                <w:sz w:val="24"/>
              </w:rPr>
            </w:pPr>
            <w:r w:rsidRPr="00ED05A3">
              <w:rPr>
                <w:rFonts w:ascii="Calibri" w:hAnsi="Calibri" w:cstheme="majorHAnsi"/>
                <w:b/>
                <w:color w:val="FFFFFF" w:themeColor="background1"/>
                <w:sz w:val="28"/>
              </w:rPr>
              <w:t>Dining Room Atmosphere</w:t>
            </w:r>
            <w:r w:rsidRPr="00014FFE">
              <w:rPr>
                <w:rFonts w:ascii="Calibri" w:hAnsi="Calibri" w:cstheme="majorHAnsi"/>
                <w:b/>
                <w:bCs/>
                <w:color w:val="FFFFFF" w:themeColor="background1"/>
                <w:sz w:val="32"/>
              </w:rPr>
              <w:t xml:space="preserve"> </w:t>
            </w:r>
          </w:p>
        </w:tc>
        <w:tc>
          <w:tcPr>
            <w:tcW w:w="720" w:type="dxa"/>
            <w:shd w:val="clear" w:color="auto" w:fill="00A9C5"/>
            <w:vAlign w:val="center"/>
          </w:tcPr>
          <w:p w:rsidR="00F4616A" w:rsidRPr="00F4616A" w:rsidRDefault="00F4616A" w:rsidP="00F8537D">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Yes</w:t>
            </w:r>
          </w:p>
        </w:tc>
        <w:tc>
          <w:tcPr>
            <w:tcW w:w="1170" w:type="dxa"/>
            <w:shd w:val="clear" w:color="auto" w:fill="00A9C5"/>
            <w:vAlign w:val="center"/>
          </w:tcPr>
          <w:p w:rsidR="00F4616A" w:rsidRPr="00F4616A" w:rsidRDefault="00F4616A" w:rsidP="00F8537D">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In Process</w:t>
            </w:r>
          </w:p>
        </w:tc>
        <w:tc>
          <w:tcPr>
            <w:tcW w:w="726" w:type="dxa"/>
            <w:shd w:val="clear" w:color="auto" w:fill="00A9C5"/>
            <w:vAlign w:val="center"/>
          </w:tcPr>
          <w:p w:rsidR="00F4616A" w:rsidRPr="00F4616A" w:rsidRDefault="00F4616A" w:rsidP="00F8537D">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No</w:t>
            </w:r>
          </w:p>
        </w:tc>
        <w:tc>
          <w:tcPr>
            <w:tcW w:w="1254" w:type="dxa"/>
            <w:shd w:val="clear" w:color="auto" w:fill="00A9C5"/>
            <w:vAlign w:val="center"/>
          </w:tcPr>
          <w:p w:rsidR="00F4616A" w:rsidRPr="00F4616A" w:rsidRDefault="00F4616A" w:rsidP="00F8537D">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Potential Priority</w:t>
            </w:r>
          </w:p>
        </w:tc>
        <w:tc>
          <w:tcPr>
            <w:tcW w:w="2448" w:type="dxa"/>
            <w:shd w:val="clear" w:color="auto" w:fill="00A9C5"/>
            <w:vAlign w:val="bottom"/>
          </w:tcPr>
          <w:p w:rsidR="00F4616A" w:rsidRPr="00F4616A" w:rsidRDefault="00F4616A" w:rsidP="00F8537D">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Comments</w:t>
            </w: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t>Trash on floors, in, or near garbage cans is removed between each meal period?</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theme="majorHAnsi"/>
                <w:b/>
                <w:color w:val="F47F26"/>
                <w:sz w:val="24"/>
              </w:rPr>
            </w:pPr>
            <w:r w:rsidRPr="00F4616A">
              <w:rPr>
                <w:rFonts w:ascii="Calibri" w:hAnsi="Calibri" w:cs="Arial"/>
                <w:color w:val="17365D" w:themeColor="text2" w:themeShade="BF"/>
                <w:szCs w:val="22"/>
              </w:rPr>
              <w:t>Cleaning supplies and utensils are returned to a cleaning closet or are not visible during service and dining?</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theme="majorHAnsi"/>
                <w:b/>
                <w:color w:val="F47F26"/>
                <w:sz w:val="24"/>
              </w:rPr>
            </w:pPr>
            <w:r w:rsidRPr="00F4616A">
              <w:rPr>
                <w:rFonts w:ascii="Calibri" w:hAnsi="Calibri" w:cs="Arial"/>
                <w:color w:val="17365D" w:themeColor="text2" w:themeShade="BF"/>
                <w:szCs w:val="22"/>
              </w:rPr>
              <w:t>Compost/recycling/tray return and garbage cans are tidied between meal periods?</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theme="majorHAnsi"/>
                <w:b/>
                <w:color w:val="F47F26"/>
                <w:sz w:val="24"/>
              </w:rPr>
            </w:pPr>
            <w:r w:rsidRPr="00F4616A">
              <w:rPr>
                <w:rFonts w:ascii="Calibri" w:hAnsi="Calibri" w:cs="Arial"/>
                <w:color w:val="17365D" w:themeColor="text2" w:themeShade="BF"/>
                <w:szCs w:val="22"/>
              </w:rPr>
              <w:t>Compost/recycling/tray return and garbage cans are at least 5ft away from dining employees?</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t xml:space="preserve">Is there at least one Composting Bin closely located to the trash and recycling bins?  </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Arial"/>
                <w:b/>
                <w:color w:val="17365D" w:themeColor="text2" w:themeShade="BF"/>
                <w:sz w:val="24"/>
              </w:rPr>
            </w:pPr>
            <w:r w:rsidRPr="00F4616A">
              <w:rPr>
                <w:rFonts w:ascii="Calibri" w:hAnsi="Calibri" w:cs="Arial"/>
                <w:color w:val="17365D" w:themeColor="text2" w:themeShade="BF"/>
              </w:rPr>
              <w:t>Are Trash/Recycling/Composting bins clearly labeled?</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t>Do Recycling and Composting Bins have clear disposal directions?</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theme="majorHAnsi"/>
                <w:b/>
                <w:color w:val="F47F26"/>
                <w:sz w:val="24"/>
              </w:rPr>
            </w:pPr>
            <w:r w:rsidRPr="00F4616A">
              <w:rPr>
                <w:rFonts w:ascii="Calibri" w:hAnsi="Calibri" w:cs="Arial"/>
                <w:color w:val="17365D" w:themeColor="text2" w:themeShade="BF"/>
                <w:szCs w:val="22"/>
              </w:rPr>
              <w:t>Dining and service areas are clear of any non-functional equipment or tables during service?</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theme="majorHAnsi"/>
                <w:b/>
                <w:color w:val="F47F26"/>
                <w:sz w:val="24"/>
              </w:rPr>
            </w:pPr>
            <w:r w:rsidRPr="00F4616A">
              <w:rPr>
                <w:rFonts w:ascii="Calibri" w:hAnsi="Calibri" w:cs="Arial"/>
                <w:color w:val="17365D" w:themeColor="text2" w:themeShade="BF"/>
                <w:szCs w:val="22"/>
              </w:rPr>
              <w:t>Sneeze guards in all service areas are clean?</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t>Clutter is removed from service and dining areas promptly (i.e. – empty boxes, supply shipments, empty crates, pans, etc.)?</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t>Organization and individual employee achievements and recognitions are hung in dining area?</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t>All lights in the dining and service areas are currently functional and on?</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t>Trays and cutlery are within arm’s reach to employees?</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t>Managers and Executives dine in the cafeteria?</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bl>
    <w:p w:rsidR="00F4616A" w:rsidRPr="00F4616A" w:rsidRDefault="00F4616A" w:rsidP="00F4616A">
      <w:pPr>
        <w:pStyle w:val="NewsletterBody"/>
        <w:jc w:val="left"/>
        <w:rPr>
          <w:rFonts w:ascii="Calibri" w:hAnsi="Calibri" w:cstheme="majorHAnsi"/>
          <w:b/>
          <w:color w:val="779042"/>
        </w:rPr>
      </w:pPr>
    </w:p>
    <w:tbl>
      <w:tblPr>
        <w:tblStyle w:val="TableGrid"/>
        <w:tblW w:w="0" w:type="auto"/>
        <w:jc w:val="center"/>
        <w:tblLayout w:type="fixed"/>
        <w:tblLook w:val="04A0" w:firstRow="1" w:lastRow="0" w:firstColumn="1" w:lastColumn="0" w:noHBand="0" w:noVBand="1"/>
      </w:tblPr>
      <w:tblGrid>
        <w:gridCol w:w="4788"/>
        <w:gridCol w:w="720"/>
        <w:gridCol w:w="1170"/>
        <w:gridCol w:w="726"/>
        <w:gridCol w:w="1254"/>
        <w:gridCol w:w="2448"/>
      </w:tblGrid>
      <w:tr w:rsidR="00F4616A" w:rsidRPr="00F4616A" w:rsidTr="00014FFE">
        <w:trPr>
          <w:jc w:val="center"/>
        </w:trPr>
        <w:tc>
          <w:tcPr>
            <w:tcW w:w="4788" w:type="dxa"/>
            <w:shd w:val="clear" w:color="auto" w:fill="00A9C5"/>
            <w:vAlign w:val="bottom"/>
          </w:tcPr>
          <w:p w:rsidR="00F4616A" w:rsidRPr="00014FFE" w:rsidRDefault="00F4616A" w:rsidP="00F8537D">
            <w:pPr>
              <w:pStyle w:val="NewsletterBody"/>
              <w:contextualSpacing/>
              <w:jc w:val="left"/>
              <w:rPr>
                <w:rFonts w:ascii="Calibri" w:hAnsi="Calibri" w:cstheme="majorHAnsi"/>
                <w:b/>
                <w:color w:val="FFFFFF" w:themeColor="background1"/>
                <w:sz w:val="28"/>
              </w:rPr>
            </w:pPr>
          </w:p>
          <w:p w:rsidR="00F4616A" w:rsidRPr="00F4616A" w:rsidRDefault="00F4616A" w:rsidP="00F8537D">
            <w:pPr>
              <w:pStyle w:val="NewsletterBody"/>
              <w:contextualSpacing/>
              <w:jc w:val="left"/>
              <w:rPr>
                <w:rFonts w:ascii="Calibri" w:hAnsi="Calibri" w:cstheme="majorHAnsi"/>
                <w:b/>
                <w:color w:val="FFFFFF" w:themeColor="background1"/>
                <w:sz w:val="24"/>
              </w:rPr>
            </w:pPr>
            <w:r w:rsidRPr="00ED05A3">
              <w:rPr>
                <w:rFonts w:ascii="Calibri" w:hAnsi="Calibri" w:cstheme="majorHAnsi"/>
                <w:b/>
                <w:color w:val="FFFFFF" w:themeColor="background1"/>
                <w:sz w:val="28"/>
              </w:rPr>
              <w:t>Employee Involvement</w:t>
            </w:r>
          </w:p>
        </w:tc>
        <w:tc>
          <w:tcPr>
            <w:tcW w:w="720" w:type="dxa"/>
            <w:shd w:val="clear" w:color="auto" w:fill="00A9C5"/>
            <w:vAlign w:val="center"/>
          </w:tcPr>
          <w:p w:rsidR="00F4616A" w:rsidRPr="00F4616A" w:rsidRDefault="00F4616A" w:rsidP="00F8537D">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Yes</w:t>
            </w:r>
          </w:p>
        </w:tc>
        <w:tc>
          <w:tcPr>
            <w:tcW w:w="1170" w:type="dxa"/>
            <w:shd w:val="clear" w:color="auto" w:fill="00A9C5"/>
            <w:vAlign w:val="center"/>
          </w:tcPr>
          <w:p w:rsidR="00F4616A" w:rsidRPr="00F4616A" w:rsidRDefault="00F4616A" w:rsidP="00F8537D">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In Process</w:t>
            </w:r>
          </w:p>
        </w:tc>
        <w:tc>
          <w:tcPr>
            <w:tcW w:w="726" w:type="dxa"/>
            <w:shd w:val="clear" w:color="auto" w:fill="00A9C5"/>
            <w:vAlign w:val="center"/>
          </w:tcPr>
          <w:p w:rsidR="00F4616A" w:rsidRPr="00F4616A" w:rsidRDefault="00F4616A" w:rsidP="00F8537D">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No</w:t>
            </w:r>
          </w:p>
        </w:tc>
        <w:tc>
          <w:tcPr>
            <w:tcW w:w="1254" w:type="dxa"/>
            <w:shd w:val="clear" w:color="auto" w:fill="00A9C5"/>
            <w:vAlign w:val="center"/>
          </w:tcPr>
          <w:p w:rsidR="00F4616A" w:rsidRPr="00F4616A" w:rsidRDefault="00F4616A" w:rsidP="00F8537D">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Potential Priority</w:t>
            </w:r>
          </w:p>
        </w:tc>
        <w:tc>
          <w:tcPr>
            <w:tcW w:w="2448" w:type="dxa"/>
            <w:shd w:val="clear" w:color="auto" w:fill="00A9C5"/>
            <w:vAlign w:val="bottom"/>
          </w:tcPr>
          <w:p w:rsidR="00F4616A" w:rsidRPr="00F4616A" w:rsidRDefault="00F4616A" w:rsidP="00F8537D">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Comments</w:t>
            </w: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t>Employee groups are involved in the development of creative and descriptive names for menu items?</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jc w:val="center"/>
        </w:trPr>
        <w:tc>
          <w:tcPr>
            <w:tcW w:w="4788" w:type="dxa"/>
          </w:tcPr>
          <w:p w:rsidR="00F4616A" w:rsidRPr="00F4616A" w:rsidRDefault="00F4616A" w:rsidP="00F8537D">
            <w:pPr>
              <w:pStyle w:val="NewsletterBody"/>
              <w:contextualSpacing/>
              <w:jc w:val="left"/>
              <w:rPr>
                <w:rFonts w:ascii="Calibri" w:hAnsi="Calibri" w:cs="Arial"/>
                <w:color w:val="17365D" w:themeColor="text2" w:themeShade="BF"/>
                <w:szCs w:val="22"/>
              </w:rPr>
            </w:pPr>
            <w:r w:rsidRPr="00F4616A">
              <w:rPr>
                <w:rFonts w:ascii="Calibri" w:hAnsi="Calibri" w:cs="Arial"/>
                <w:color w:val="17365D" w:themeColor="text2" w:themeShade="BF"/>
                <w:szCs w:val="22"/>
              </w:rPr>
              <w:t>Employee surveys are used to form menu development, dining space décor and promotional ideas?</w:t>
            </w:r>
          </w:p>
        </w:tc>
        <w:tc>
          <w:tcPr>
            <w:tcW w:w="72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70" w:type="dxa"/>
          </w:tcPr>
          <w:p w:rsidR="00F4616A" w:rsidRPr="00F4616A" w:rsidRDefault="00F4616A" w:rsidP="00F8537D">
            <w:pPr>
              <w:pStyle w:val="NewsletterBody"/>
              <w:contextualSpacing/>
              <w:jc w:val="left"/>
              <w:rPr>
                <w:rFonts w:ascii="Calibri" w:hAnsi="Calibri" w:cstheme="majorHAnsi"/>
                <w:b/>
                <w:color w:val="F47F26"/>
                <w:sz w:val="24"/>
              </w:rPr>
            </w:pPr>
          </w:p>
        </w:tc>
        <w:tc>
          <w:tcPr>
            <w:tcW w:w="726" w:type="dxa"/>
          </w:tcPr>
          <w:p w:rsidR="00F4616A" w:rsidRPr="00F4616A" w:rsidRDefault="00F4616A" w:rsidP="00F8537D">
            <w:pPr>
              <w:pStyle w:val="NewsletterBody"/>
              <w:contextualSpacing/>
              <w:jc w:val="left"/>
              <w:rPr>
                <w:rFonts w:ascii="Calibri" w:hAnsi="Calibri" w:cstheme="majorHAnsi"/>
                <w:b/>
                <w:color w:val="F47F26"/>
                <w:sz w:val="24"/>
              </w:rPr>
            </w:pPr>
          </w:p>
        </w:tc>
        <w:tc>
          <w:tcPr>
            <w:tcW w:w="1254" w:type="dxa"/>
          </w:tcPr>
          <w:p w:rsidR="00F4616A" w:rsidRPr="00F4616A" w:rsidRDefault="00F4616A" w:rsidP="00F8537D">
            <w:pPr>
              <w:pStyle w:val="NewsletterBody"/>
              <w:contextualSpacing/>
              <w:jc w:val="left"/>
              <w:rPr>
                <w:rFonts w:ascii="Calibri" w:hAnsi="Calibri" w:cstheme="majorHAnsi"/>
                <w:b/>
                <w:color w:val="F47F26"/>
                <w:sz w:val="24"/>
              </w:rPr>
            </w:pPr>
          </w:p>
        </w:tc>
        <w:tc>
          <w:tcPr>
            <w:tcW w:w="2448" w:type="dxa"/>
          </w:tcPr>
          <w:p w:rsidR="00F4616A" w:rsidRPr="00F4616A" w:rsidRDefault="00F4616A" w:rsidP="00F8537D">
            <w:pPr>
              <w:pStyle w:val="NewsletterBody"/>
              <w:contextualSpacing/>
              <w:jc w:val="left"/>
              <w:rPr>
                <w:rFonts w:ascii="Calibri" w:hAnsi="Calibri" w:cstheme="majorHAnsi"/>
                <w:b/>
                <w:color w:val="F47F26"/>
                <w:sz w:val="24"/>
              </w:rPr>
            </w:pPr>
          </w:p>
        </w:tc>
      </w:tr>
    </w:tbl>
    <w:p w:rsidR="00F4616A" w:rsidRPr="00F4616A" w:rsidRDefault="00F4616A" w:rsidP="00F4616A">
      <w:pPr>
        <w:pStyle w:val="NewsletterBody"/>
        <w:contextualSpacing/>
        <w:jc w:val="left"/>
        <w:rPr>
          <w:rFonts w:ascii="Calibri" w:hAnsi="Calibri" w:cstheme="majorHAnsi"/>
          <w:b/>
          <w:color w:val="F47F26"/>
          <w:sz w:val="24"/>
        </w:rPr>
      </w:pPr>
    </w:p>
    <w:p w:rsidR="00F4616A" w:rsidRPr="00F4616A" w:rsidRDefault="00F4616A" w:rsidP="00F4616A">
      <w:pPr>
        <w:pStyle w:val="NewsletterBody"/>
        <w:contextualSpacing/>
        <w:jc w:val="left"/>
        <w:rPr>
          <w:rFonts w:ascii="Calibri" w:hAnsi="Calibri" w:cstheme="majorHAnsi"/>
          <w:b/>
          <w:color w:val="F47F26"/>
          <w:sz w:val="24"/>
        </w:rPr>
      </w:pPr>
    </w:p>
    <w:p w:rsidR="00F4616A" w:rsidRPr="00014FFE" w:rsidRDefault="00F4616A" w:rsidP="00014FFE">
      <w:pPr>
        <w:pStyle w:val="NewsletterBody"/>
        <w:ind w:left="-900"/>
        <w:contextualSpacing/>
        <w:jc w:val="left"/>
        <w:rPr>
          <w:rFonts w:ascii="Calibri" w:hAnsi="Calibri" w:cstheme="majorHAnsi"/>
          <w:b/>
          <w:color w:val="F47F26"/>
          <w:sz w:val="32"/>
        </w:rPr>
      </w:pPr>
      <w:r w:rsidRPr="00014FFE">
        <w:rPr>
          <w:rFonts w:ascii="Calibri" w:hAnsi="Calibri" w:cstheme="majorHAnsi"/>
          <w:b/>
          <w:color w:val="F47F26"/>
          <w:sz w:val="32"/>
        </w:rPr>
        <w:t>Employee Dining Room Scorecard</w:t>
      </w:r>
    </w:p>
    <w:p w:rsidR="00F4616A" w:rsidRPr="00F4616A" w:rsidRDefault="00F4616A" w:rsidP="00014FFE">
      <w:pPr>
        <w:pStyle w:val="NewsletterBody"/>
        <w:ind w:left="-900"/>
        <w:contextualSpacing/>
        <w:jc w:val="left"/>
        <w:rPr>
          <w:rFonts w:ascii="Calibri" w:hAnsi="Calibri" w:cstheme="majorHAnsi"/>
          <w:color w:val="17365D" w:themeColor="text2" w:themeShade="BF"/>
          <w:szCs w:val="22"/>
        </w:rPr>
      </w:pPr>
      <w:r w:rsidRPr="00F4616A">
        <w:rPr>
          <w:rFonts w:ascii="Calibri" w:hAnsi="Calibri" w:cstheme="majorHAnsi"/>
          <w:color w:val="17365D" w:themeColor="text2" w:themeShade="BF"/>
          <w:szCs w:val="22"/>
        </w:rPr>
        <w:t>For each category, add up the marks and write the total in your scorecard. The number in parentheses ( ) is the total possible for each category.</w:t>
      </w:r>
    </w:p>
    <w:p w:rsidR="00F4616A" w:rsidRPr="00F4616A" w:rsidRDefault="00F4616A" w:rsidP="00F4616A">
      <w:pPr>
        <w:pStyle w:val="NewsletterBody"/>
        <w:contextualSpacing/>
        <w:jc w:val="left"/>
        <w:rPr>
          <w:rFonts w:ascii="Calibri" w:hAnsi="Calibri" w:cstheme="majorHAnsi"/>
          <w:color w:val="17365D" w:themeColor="text2" w:themeShade="BF"/>
          <w:szCs w:val="22"/>
        </w:rPr>
      </w:pPr>
    </w:p>
    <w:tbl>
      <w:tblPr>
        <w:tblStyle w:val="TableGrid"/>
        <w:tblW w:w="11239" w:type="dxa"/>
        <w:jc w:val="center"/>
        <w:tblLayout w:type="fixed"/>
        <w:tblLook w:val="04A0" w:firstRow="1" w:lastRow="0" w:firstColumn="1" w:lastColumn="0" w:noHBand="0" w:noVBand="1"/>
      </w:tblPr>
      <w:tblGrid>
        <w:gridCol w:w="4853"/>
        <w:gridCol w:w="730"/>
        <w:gridCol w:w="1186"/>
        <w:gridCol w:w="736"/>
        <w:gridCol w:w="3734"/>
      </w:tblGrid>
      <w:tr w:rsidR="00F4616A" w:rsidRPr="00F4616A" w:rsidTr="00014FFE">
        <w:trPr>
          <w:trHeight w:val="1157"/>
          <w:jc w:val="center"/>
        </w:trPr>
        <w:tc>
          <w:tcPr>
            <w:tcW w:w="4853" w:type="dxa"/>
            <w:shd w:val="clear" w:color="auto" w:fill="BFBFBF" w:themeFill="background1" w:themeFillShade="BF"/>
            <w:vAlign w:val="center"/>
          </w:tcPr>
          <w:p w:rsidR="00F4616A" w:rsidRPr="00F4616A" w:rsidRDefault="00F4616A" w:rsidP="00014FFE">
            <w:pPr>
              <w:pStyle w:val="NewsletterBody"/>
              <w:contextualSpacing/>
              <w:jc w:val="left"/>
              <w:rPr>
                <w:rFonts w:ascii="Calibri" w:hAnsi="Calibri" w:cstheme="majorHAnsi"/>
                <w:b/>
                <w:color w:val="FFFFFF" w:themeColor="background1"/>
                <w:sz w:val="24"/>
              </w:rPr>
            </w:pPr>
            <w:r w:rsidRPr="00ED05A3">
              <w:rPr>
                <w:rFonts w:ascii="Calibri" w:hAnsi="Calibri" w:cstheme="majorHAnsi"/>
                <w:b/>
                <w:color w:val="FFFFFF" w:themeColor="background1"/>
                <w:sz w:val="28"/>
              </w:rPr>
              <w:t>Cafeteria Components</w:t>
            </w:r>
          </w:p>
        </w:tc>
        <w:tc>
          <w:tcPr>
            <w:tcW w:w="730" w:type="dxa"/>
            <w:shd w:val="clear" w:color="auto" w:fill="00A9C5"/>
            <w:vAlign w:val="center"/>
          </w:tcPr>
          <w:p w:rsidR="00F4616A" w:rsidRPr="00F4616A" w:rsidRDefault="00F4616A" w:rsidP="00F8537D">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Yes</w:t>
            </w:r>
          </w:p>
        </w:tc>
        <w:tc>
          <w:tcPr>
            <w:tcW w:w="1186" w:type="dxa"/>
            <w:shd w:val="clear" w:color="auto" w:fill="00A9C5"/>
            <w:vAlign w:val="center"/>
          </w:tcPr>
          <w:p w:rsidR="00F4616A" w:rsidRPr="00F4616A" w:rsidRDefault="00F4616A" w:rsidP="00F8537D">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In Process</w:t>
            </w:r>
          </w:p>
        </w:tc>
        <w:tc>
          <w:tcPr>
            <w:tcW w:w="736" w:type="dxa"/>
            <w:shd w:val="clear" w:color="auto" w:fill="00A9C5"/>
            <w:vAlign w:val="center"/>
          </w:tcPr>
          <w:p w:rsidR="00F4616A" w:rsidRPr="00F4616A" w:rsidRDefault="00F4616A" w:rsidP="00F8537D">
            <w:pPr>
              <w:pStyle w:val="NewsletterBody"/>
              <w:contextualSpacing/>
              <w:jc w:val="center"/>
              <w:rPr>
                <w:rFonts w:ascii="Calibri" w:hAnsi="Calibri" w:cstheme="majorHAnsi"/>
                <w:b/>
                <w:color w:val="FFFFFF" w:themeColor="background1"/>
                <w:sz w:val="24"/>
              </w:rPr>
            </w:pPr>
            <w:r w:rsidRPr="00F4616A">
              <w:rPr>
                <w:rFonts w:ascii="Calibri" w:hAnsi="Calibri" w:cstheme="majorHAnsi"/>
                <w:b/>
                <w:color w:val="FFFFFF" w:themeColor="background1"/>
                <w:sz w:val="24"/>
              </w:rPr>
              <w:t>No</w:t>
            </w:r>
          </w:p>
        </w:tc>
        <w:tc>
          <w:tcPr>
            <w:tcW w:w="3734" w:type="dxa"/>
            <w:shd w:val="clear" w:color="auto" w:fill="BFBFBF" w:themeFill="background1" w:themeFillShade="BF"/>
            <w:vAlign w:val="center"/>
          </w:tcPr>
          <w:p w:rsidR="00F4616A" w:rsidRPr="00F4616A" w:rsidRDefault="00F4616A" w:rsidP="00014FFE">
            <w:pPr>
              <w:pStyle w:val="NewsletterBody"/>
              <w:contextualSpacing/>
              <w:jc w:val="center"/>
              <w:rPr>
                <w:rFonts w:ascii="Calibri" w:hAnsi="Calibri" w:cstheme="majorHAnsi"/>
                <w:b/>
                <w:color w:val="FFFFFF" w:themeColor="background1"/>
                <w:sz w:val="24"/>
              </w:rPr>
            </w:pPr>
          </w:p>
          <w:p w:rsidR="00F4616A" w:rsidRPr="00F4616A" w:rsidRDefault="00F4616A" w:rsidP="00ED05A3">
            <w:pPr>
              <w:pStyle w:val="NewsletterBody"/>
              <w:contextualSpacing/>
              <w:jc w:val="left"/>
              <w:rPr>
                <w:rFonts w:ascii="Calibri" w:hAnsi="Calibri" w:cstheme="majorHAnsi"/>
                <w:b/>
                <w:color w:val="FFFFFF" w:themeColor="background1"/>
                <w:sz w:val="24"/>
              </w:rPr>
            </w:pPr>
            <w:r w:rsidRPr="00ED05A3">
              <w:rPr>
                <w:rFonts w:ascii="Calibri" w:hAnsi="Calibri" w:cstheme="majorHAnsi"/>
                <w:b/>
                <w:color w:val="FFFFFF" w:themeColor="background1"/>
                <w:sz w:val="28"/>
              </w:rPr>
              <w:t>Suggested Tool</w:t>
            </w:r>
          </w:p>
        </w:tc>
      </w:tr>
      <w:tr w:rsidR="00F4616A" w:rsidRPr="00F4616A" w:rsidTr="00014FFE">
        <w:trPr>
          <w:trHeight w:val="717"/>
          <w:jc w:val="center"/>
        </w:trPr>
        <w:tc>
          <w:tcPr>
            <w:tcW w:w="4853" w:type="dxa"/>
            <w:vAlign w:val="center"/>
          </w:tcPr>
          <w:p w:rsidR="00F4616A" w:rsidRPr="00ED05A3" w:rsidRDefault="00F4616A" w:rsidP="00F8537D">
            <w:pPr>
              <w:pStyle w:val="NewsletterBody"/>
              <w:contextualSpacing/>
              <w:jc w:val="left"/>
              <w:rPr>
                <w:rFonts w:ascii="Calibri" w:hAnsi="Calibri" w:cs="Arial"/>
                <w:color w:val="auto"/>
                <w:szCs w:val="22"/>
              </w:rPr>
            </w:pPr>
            <w:r w:rsidRPr="00ED05A3">
              <w:rPr>
                <w:rFonts w:ascii="Calibri" w:hAnsi="Calibri" w:cs="Arial"/>
                <w:color w:val="auto"/>
                <w:szCs w:val="22"/>
              </w:rPr>
              <w:t>Focusing on Fruit (10)</w:t>
            </w:r>
          </w:p>
        </w:tc>
        <w:tc>
          <w:tcPr>
            <w:tcW w:w="73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86" w:type="dxa"/>
          </w:tcPr>
          <w:p w:rsidR="00F4616A" w:rsidRPr="00F4616A" w:rsidRDefault="00F4616A" w:rsidP="00F8537D">
            <w:pPr>
              <w:pStyle w:val="NewsletterBody"/>
              <w:contextualSpacing/>
              <w:jc w:val="left"/>
              <w:rPr>
                <w:rFonts w:ascii="Calibri" w:hAnsi="Calibri" w:cstheme="majorHAnsi"/>
                <w:b/>
                <w:color w:val="F47F26"/>
                <w:sz w:val="24"/>
              </w:rPr>
            </w:pPr>
          </w:p>
        </w:tc>
        <w:tc>
          <w:tcPr>
            <w:tcW w:w="736" w:type="dxa"/>
          </w:tcPr>
          <w:p w:rsidR="00F4616A" w:rsidRPr="00F4616A" w:rsidRDefault="00F4616A" w:rsidP="00F8537D">
            <w:pPr>
              <w:pStyle w:val="NewsletterBody"/>
              <w:contextualSpacing/>
              <w:jc w:val="left"/>
              <w:rPr>
                <w:rFonts w:ascii="Calibri" w:hAnsi="Calibri" w:cstheme="majorHAnsi"/>
                <w:b/>
                <w:color w:val="F47F26"/>
                <w:sz w:val="24"/>
              </w:rPr>
            </w:pPr>
          </w:p>
        </w:tc>
        <w:tc>
          <w:tcPr>
            <w:tcW w:w="3734"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trHeight w:val="741"/>
          <w:jc w:val="center"/>
        </w:trPr>
        <w:tc>
          <w:tcPr>
            <w:tcW w:w="4853" w:type="dxa"/>
            <w:vAlign w:val="center"/>
          </w:tcPr>
          <w:p w:rsidR="00F4616A" w:rsidRPr="00ED05A3" w:rsidRDefault="00F4616A" w:rsidP="00F8537D">
            <w:pPr>
              <w:pStyle w:val="NewsletterBody"/>
              <w:contextualSpacing/>
              <w:jc w:val="left"/>
              <w:rPr>
                <w:rFonts w:ascii="Calibri" w:hAnsi="Calibri" w:cstheme="majorHAnsi"/>
                <w:color w:val="auto"/>
              </w:rPr>
            </w:pPr>
            <w:r w:rsidRPr="00ED05A3">
              <w:rPr>
                <w:rFonts w:ascii="Calibri" w:hAnsi="Calibri" w:cs="Arial"/>
                <w:bCs/>
                <w:color w:val="auto"/>
                <w:szCs w:val="22"/>
              </w:rPr>
              <w:t>Promoting Vegetables &amp; Salad (10)</w:t>
            </w:r>
          </w:p>
        </w:tc>
        <w:tc>
          <w:tcPr>
            <w:tcW w:w="73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86" w:type="dxa"/>
          </w:tcPr>
          <w:p w:rsidR="00F4616A" w:rsidRPr="00F4616A" w:rsidRDefault="00F4616A" w:rsidP="00F8537D">
            <w:pPr>
              <w:pStyle w:val="NewsletterBody"/>
              <w:contextualSpacing/>
              <w:jc w:val="left"/>
              <w:rPr>
                <w:rFonts w:ascii="Calibri" w:hAnsi="Calibri" w:cstheme="majorHAnsi"/>
                <w:b/>
                <w:color w:val="F47F26"/>
                <w:sz w:val="24"/>
              </w:rPr>
            </w:pPr>
          </w:p>
        </w:tc>
        <w:tc>
          <w:tcPr>
            <w:tcW w:w="736" w:type="dxa"/>
          </w:tcPr>
          <w:p w:rsidR="00F4616A" w:rsidRPr="00F4616A" w:rsidRDefault="00F4616A" w:rsidP="00F8537D">
            <w:pPr>
              <w:pStyle w:val="NewsletterBody"/>
              <w:contextualSpacing/>
              <w:jc w:val="left"/>
              <w:rPr>
                <w:rFonts w:ascii="Calibri" w:hAnsi="Calibri" w:cstheme="majorHAnsi"/>
                <w:b/>
                <w:color w:val="F47F26"/>
                <w:sz w:val="24"/>
              </w:rPr>
            </w:pPr>
          </w:p>
        </w:tc>
        <w:tc>
          <w:tcPr>
            <w:tcW w:w="3734"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trHeight w:val="717"/>
          <w:jc w:val="center"/>
        </w:trPr>
        <w:tc>
          <w:tcPr>
            <w:tcW w:w="4853" w:type="dxa"/>
            <w:vAlign w:val="center"/>
          </w:tcPr>
          <w:p w:rsidR="00F4616A" w:rsidRPr="00ED05A3" w:rsidRDefault="00F4616A" w:rsidP="00F8537D">
            <w:pPr>
              <w:pStyle w:val="NewsletterBody"/>
              <w:contextualSpacing/>
              <w:jc w:val="left"/>
              <w:rPr>
                <w:rFonts w:ascii="Calibri" w:hAnsi="Calibri" w:cstheme="majorHAnsi"/>
                <w:color w:val="auto"/>
              </w:rPr>
            </w:pPr>
            <w:r w:rsidRPr="00ED05A3">
              <w:rPr>
                <w:rFonts w:ascii="Calibri" w:hAnsi="Calibri" w:cs="Arial"/>
                <w:bCs/>
                <w:color w:val="auto"/>
                <w:szCs w:val="22"/>
              </w:rPr>
              <w:t>Water Promotion (6)</w:t>
            </w:r>
          </w:p>
        </w:tc>
        <w:tc>
          <w:tcPr>
            <w:tcW w:w="73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86" w:type="dxa"/>
          </w:tcPr>
          <w:p w:rsidR="00F4616A" w:rsidRPr="00F4616A" w:rsidRDefault="00F4616A" w:rsidP="00F8537D">
            <w:pPr>
              <w:pStyle w:val="NewsletterBody"/>
              <w:contextualSpacing/>
              <w:jc w:val="left"/>
              <w:rPr>
                <w:rFonts w:ascii="Calibri" w:hAnsi="Calibri" w:cstheme="majorHAnsi"/>
                <w:b/>
                <w:color w:val="F47F26"/>
                <w:sz w:val="24"/>
              </w:rPr>
            </w:pPr>
          </w:p>
        </w:tc>
        <w:tc>
          <w:tcPr>
            <w:tcW w:w="736" w:type="dxa"/>
          </w:tcPr>
          <w:p w:rsidR="00F4616A" w:rsidRPr="00F4616A" w:rsidRDefault="00F4616A" w:rsidP="00F8537D">
            <w:pPr>
              <w:pStyle w:val="NewsletterBody"/>
              <w:contextualSpacing/>
              <w:jc w:val="left"/>
              <w:rPr>
                <w:rFonts w:ascii="Calibri" w:hAnsi="Calibri" w:cstheme="majorHAnsi"/>
                <w:b/>
                <w:color w:val="F47F26"/>
                <w:sz w:val="24"/>
              </w:rPr>
            </w:pPr>
          </w:p>
        </w:tc>
        <w:tc>
          <w:tcPr>
            <w:tcW w:w="3734"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trHeight w:val="717"/>
          <w:jc w:val="center"/>
        </w:trPr>
        <w:tc>
          <w:tcPr>
            <w:tcW w:w="4853" w:type="dxa"/>
            <w:vAlign w:val="center"/>
          </w:tcPr>
          <w:p w:rsidR="00F4616A" w:rsidRPr="00ED05A3" w:rsidRDefault="00F4616A" w:rsidP="00F8537D">
            <w:pPr>
              <w:pStyle w:val="NewsletterBody"/>
              <w:contextualSpacing/>
              <w:jc w:val="left"/>
              <w:rPr>
                <w:rFonts w:ascii="Calibri" w:hAnsi="Calibri" w:cstheme="majorHAnsi"/>
                <w:color w:val="auto"/>
              </w:rPr>
            </w:pPr>
            <w:r w:rsidRPr="00ED05A3">
              <w:rPr>
                <w:rFonts w:ascii="Calibri" w:hAnsi="Calibri" w:cs="Arial"/>
                <w:bCs/>
                <w:color w:val="auto"/>
                <w:szCs w:val="22"/>
              </w:rPr>
              <w:t>Entrée of the Day (8)</w:t>
            </w:r>
          </w:p>
        </w:tc>
        <w:tc>
          <w:tcPr>
            <w:tcW w:w="73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86" w:type="dxa"/>
          </w:tcPr>
          <w:p w:rsidR="00F4616A" w:rsidRPr="00F4616A" w:rsidRDefault="00F4616A" w:rsidP="00F8537D">
            <w:pPr>
              <w:pStyle w:val="NewsletterBody"/>
              <w:contextualSpacing/>
              <w:jc w:val="left"/>
              <w:rPr>
                <w:rFonts w:ascii="Calibri" w:hAnsi="Calibri" w:cstheme="majorHAnsi"/>
                <w:b/>
                <w:color w:val="F47F26"/>
                <w:sz w:val="24"/>
              </w:rPr>
            </w:pPr>
          </w:p>
        </w:tc>
        <w:tc>
          <w:tcPr>
            <w:tcW w:w="736" w:type="dxa"/>
          </w:tcPr>
          <w:p w:rsidR="00F4616A" w:rsidRPr="00F4616A" w:rsidRDefault="00F4616A" w:rsidP="00F8537D">
            <w:pPr>
              <w:pStyle w:val="NewsletterBody"/>
              <w:contextualSpacing/>
              <w:jc w:val="left"/>
              <w:rPr>
                <w:rFonts w:ascii="Calibri" w:hAnsi="Calibri" w:cstheme="majorHAnsi"/>
                <w:b/>
                <w:color w:val="F47F26"/>
                <w:sz w:val="24"/>
              </w:rPr>
            </w:pPr>
          </w:p>
        </w:tc>
        <w:tc>
          <w:tcPr>
            <w:tcW w:w="3734"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trHeight w:val="741"/>
          <w:jc w:val="center"/>
        </w:trPr>
        <w:tc>
          <w:tcPr>
            <w:tcW w:w="4853" w:type="dxa"/>
            <w:vAlign w:val="center"/>
          </w:tcPr>
          <w:p w:rsidR="00F4616A" w:rsidRPr="00ED05A3" w:rsidRDefault="00F4616A" w:rsidP="00F8537D">
            <w:pPr>
              <w:pStyle w:val="NewsletterBody"/>
              <w:contextualSpacing/>
              <w:jc w:val="left"/>
              <w:rPr>
                <w:rFonts w:ascii="Calibri" w:hAnsi="Calibri" w:cstheme="majorHAnsi"/>
                <w:color w:val="auto"/>
              </w:rPr>
            </w:pPr>
            <w:r w:rsidRPr="00ED05A3">
              <w:rPr>
                <w:rFonts w:ascii="Calibri" w:hAnsi="Calibri" w:cs="Arial"/>
                <w:bCs/>
                <w:color w:val="auto"/>
                <w:szCs w:val="22"/>
              </w:rPr>
              <w:t>Increasing Sales of Healthy Options (6)</w:t>
            </w:r>
          </w:p>
        </w:tc>
        <w:tc>
          <w:tcPr>
            <w:tcW w:w="73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86" w:type="dxa"/>
          </w:tcPr>
          <w:p w:rsidR="00F4616A" w:rsidRPr="00F4616A" w:rsidRDefault="00F4616A" w:rsidP="00F8537D">
            <w:pPr>
              <w:pStyle w:val="NewsletterBody"/>
              <w:contextualSpacing/>
              <w:jc w:val="left"/>
              <w:rPr>
                <w:rFonts w:ascii="Calibri" w:hAnsi="Calibri" w:cstheme="majorHAnsi"/>
                <w:b/>
                <w:color w:val="F47F26"/>
                <w:sz w:val="24"/>
              </w:rPr>
            </w:pPr>
          </w:p>
        </w:tc>
        <w:tc>
          <w:tcPr>
            <w:tcW w:w="736" w:type="dxa"/>
          </w:tcPr>
          <w:p w:rsidR="00F4616A" w:rsidRPr="00F4616A" w:rsidRDefault="00F4616A" w:rsidP="00F8537D">
            <w:pPr>
              <w:pStyle w:val="NewsletterBody"/>
              <w:contextualSpacing/>
              <w:jc w:val="left"/>
              <w:rPr>
                <w:rFonts w:ascii="Calibri" w:hAnsi="Calibri" w:cstheme="majorHAnsi"/>
                <w:b/>
                <w:color w:val="F47F26"/>
                <w:sz w:val="24"/>
              </w:rPr>
            </w:pPr>
          </w:p>
        </w:tc>
        <w:tc>
          <w:tcPr>
            <w:tcW w:w="3734"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trHeight w:val="717"/>
          <w:jc w:val="center"/>
        </w:trPr>
        <w:tc>
          <w:tcPr>
            <w:tcW w:w="4853" w:type="dxa"/>
            <w:vAlign w:val="center"/>
          </w:tcPr>
          <w:p w:rsidR="00F4616A" w:rsidRPr="00ED05A3" w:rsidRDefault="00F4616A" w:rsidP="00F8537D">
            <w:pPr>
              <w:pStyle w:val="NewsletterBody"/>
              <w:contextualSpacing/>
              <w:jc w:val="left"/>
              <w:rPr>
                <w:rFonts w:ascii="Calibri" w:hAnsi="Calibri" w:cstheme="majorHAnsi"/>
                <w:color w:val="auto"/>
              </w:rPr>
            </w:pPr>
            <w:r w:rsidRPr="00ED05A3">
              <w:rPr>
                <w:rFonts w:ascii="Calibri" w:hAnsi="Calibri" w:cs="Arial"/>
                <w:bCs/>
                <w:color w:val="auto"/>
                <w:szCs w:val="22"/>
              </w:rPr>
              <w:t>Healthy Marketing Tools</w:t>
            </w:r>
            <w:r w:rsidRPr="00ED05A3">
              <w:rPr>
                <w:rFonts w:ascii="Calibri" w:hAnsi="Calibri" w:cs="Arial"/>
                <w:color w:val="auto"/>
                <w:szCs w:val="22"/>
              </w:rPr>
              <w:t xml:space="preserve"> (9)</w:t>
            </w:r>
          </w:p>
        </w:tc>
        <w:tc>
          <w:tcPr>
            <w:tcW w:w="73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86" w:type="dxa"/>
          </w:tcPr>
          <w:p w:rsidR="00F4616A" w:rsidRPr="00F4616A" w:rsidRDefault="00F4616A" w:rsidP="00F8537D">
            <w:pPr>
              <w:pStyle w:val="NewsletterBody"/>
              <w:contextualSpacing/>
              <w:jc w:val="left"/>
              <w:rPr>
                <w:rFonts w:ascii="Calibri" w:hAnsi="Calibri" w:cstheme="majorHAnsi"/>
                <w:b/>
                <w:color w:val="F47F26"/>
                <w:sz w:val="24"/>
              </w:rPr>
            </w:pPr>
          </w:p>
        </w:tc>
        <w:tc>
          <w:tcPr>
            <w:tcW w:w="736" w:type="dxa"/>
          </w:tcPr>
          <w:p w:rsidR="00F4616A" w:rsidRPr="00F4616A" w:rsidRDefault="00F4616A" w:rsidP="00F8537D">
            <w:pPr>
              <w:pStyle w:val="NewsletterBody"/>
              <w:contextualSpacing/>
              <w:jc w:val="left"/>
              <w:rPr>
                <w:rFonts w:ascii="Calibri" w:hAnsi="Calibri" w:cstheme="majorHAnsi"/>
                <w:b/>
                <w:color w:val="F47F26"/>
                <w:sz w:val="24"/>
              </w:rPr>
            </w:pPr>
          </w:p>
        </w:tc>
        <w:tc>
          <w:tcPr>
            <w:tcW w:w="3734"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trHeight w:val="741"/>
          <w:jc w:val="center"/>
        </w:trPr>
        <w:tc>
          <w:tcPr>
            <w:tcW w:w="4853" w:type="dxa"/>
            <w:vAlign w:val="center"/>
          </w:tcPr>
          <w:p w:rsidR="00F4616A" w:rsidRPr="00ED05A3" w:rsidRDefault="00F4616A" w:rsidP="00F8537D">
            <w:pPr>
              <w:pStyle w:val="NewsletterBody"/>
              <w:contextualSpacing/>
              <w:jc w:val="left"/>
              <w:rPr>
                <w:rFonts w:ascii="Calibri" w:hAnsi="Calibri" w:cs="Arial"/>
                <w:color w:val="auto"/>
                <w:szCs w:val="22"/>
              </w:rPr>
            </w:pPr>
            <w:r w:rsidRPr="00ED05A3">
              <w:rPr>
                <w:rFonts w:ascii="Calibri" w:hAnsi="Calibri" w:cs="Arial"/>
                <w:bCs/>
                <w:color w:val="auto"/>
                <w:szCs w:val="22"/>
              </w:rPr>
              <w:t>Dining Atmosphere (14)</w:t>
            </w:r>
          </w:p>
        </w:tc>
        <w:tc>
          <w:tcPr>
            <w:tcW w:w="73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86" w:type="dxa"/>
          </w:tcPr>
          <w:p w:rsidR="00F4616A" w:rsidRPr="00F4616A" w:rsidRDefault="00F4616A" w:rsidP="00F8537D">
            <w:pPr>
              <w:pStyle w:val="NewsletterBody"/>
              <w:contextualSpacing/>
              <w:jc w:val="left"/>
              <w:rPr>
                <w:rFonts w:ascii="Calibri" w:hAnsi="Calibri" w:cstheme="majorHAnsi"/>
                <w:b/>
                <w:color w:val="F47F26"/>
                <w:sz w:val="24"/>
              </w:rPr>
            </w:pPr>
          </w:p>
        </w:tc>
        <w:tc>
          <w:tcPr>
            <w:tcW w:w="736" w:type="dxa"/>
          </w:tcPr>
          <w:p w:rsidR="00F4616A" w:rsidRPr="00F4616A" w:rsidRDefault="00F4616A" w:rsidP="00F8537D">
            <w:pPr>
              <w:pStyle w:val="NewsletterBody"/>
              <w:contextualSpacing/>
              <w:jc w:val="left"/>
              <w:rPr>
                <w:rFonts w:ascii="Calibri" w:hAnsi="Calibri" w:cstheme="majorHAnsi"/>
                <w:b/>
                <w:color w:val="F47F26"/>
                <w:sz w:val="24"/>
              </w:rPr>
            </w:pPr>
          </w:p>
        </w:tc>
        <w:tc>
          <w:tcPr>
            <w:tcW w:w="3734"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trHeight w:val="717"/>
          <w:jc w:val="center"/>
        </w:trPr>
        <w:tc>
          <w:tcPr>
            <w:tcW w:w="4853" w:type="dxa"/>
            <w:vAlign w:val="center"/>
          </w:tcPr>
          <w:p w:rsidR="00F4616A" w:rsidRPr="00ED05A3" w:rsidRDefault="00F4616A" w:rsidP="00F8537D">
            <w:pPr>
              <w:pStyle w:val="NewsletterBody"/>
              <w:contextualSpacing/>
              <w:jc w:val="left"/>
              <w:rPr>
                <w:rFonts w:ascii="Calibri" w:hAnsi="Calibri" w:cs="Arial"/>
                <w:color w:val="auto"/>
                <w:szCs w:val="22"/>
              </w:rPr>
            </w:pPr>
            <w:r w:rsidRPr="00ED05A3">
              <w:rPr>
                <w:rFonts w:ascii="Calibri" w:hAnsi="Calibri" w:cs="Arial"/>
                <w:bCs/>
                <w:color w:val="auto"/>
                <w:szCs w:val="22"/>
              </w:rPr>
              <w:t>Employee Involvement (2)</w:t>
            </w:r>
          </w:p>
        </w:tc>
        <w:tc>
          <w:tcPr>
            <w:tcW w:w="73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86" w:type="dxa"/>
          </w:tcPr>
          <w:p w:rsidR="00F4616A" w:rsidRPr="00F4616A" w:rsidRDefault="00F4616A" w:rsidP="00F8537D">
            <w:pPr>
              <w:pStyle w:val="NewsletterBody"/>
              <w:contextualSpacing/>
              <w:jc w:val="left"/>
              <w:rPr>
                <w:rFonts w:ascii="Calibri" w:hAnsi="Calibri" w:cstheme="majorHAnsi"/>
                <w:b/>
                <w:color w:val="F47F26"/>
                <w:sz w:val="24"/>
              </w:rPr>
            </w:pPr>
          </w:p>
        </w:tc>
        <w:tc>
          <w:tcPr>
            <w:tcW w:w="736" w:type="dxa"/>
          </w:tcPr>
          <w:p w:rsidR="00F4616A" w:rsidRPr="00F4616A" w:rsidRDefault="00F4616A" w:rsidP="00F8537D">
            <w:pPr>
              <w:pStyle w:val="NewsletterBody"/>
              <w:contextualSpacing/>
              <w:jc w:val="left"/>
              <w:rPr>
                <w:rFonts w:ascii="Calibri" w:hAnsi="Calibri" w:cstheme="majorHAnsi"/>
                <w:b/>
                <w:color w:val="F47F26"/>
                <w:sz w:val="24"/>
              </w:rPr>
            </w:pPr>
          </w:p>
        </w:tc>
        <w:tc>
          <w:tcPr>
            <w:tcW w:w="3734" w:type="dxa"/>
          </w:tcPr>
          <w:p w:rsidR="00F4616A" w:rsidRPr="00F4616A" w:rsidRDefault="00F4616A" w:rsidP="00F8537D">
            <w:pPr>
              <w:pStyle w:val="NewsletterBody"/>
              <w:contextualSpacing/>
              <w:jc w:val="left"/>
              <w:rPr>
                <w:rFonts w:ascii="Calibri" w:hAnsi="Calibri" w:cstheme="majorHAnsi"/>
                <w:b/>
                <w:color w:val="F47F26"/>
                <w:sz w:val="24"/>
              </w:rPr>
            </w:pPr>
          </w:p>
        </w:tc>
      </w:tr>
      <w:tr w:rsidR="00F4616A" w:rsidRPr="00F4616A" w:rsidTr="00014FFE">
        <w:trPr>
          <w:trHeight w:val="741"/>
          <w:jc w:val="center"/>
        </w:trPr>
        <w:tc>
          <w:tcPr>
            <w:tcW w:w="4853" w:type="dxa"/>
            <w:vAlign w:val="center"/>
          </w:tcPr>
          <w:p w:rsidR="00F4616A" w:rsidRPr="00014FFE" w:rsidRDefault="00F4616A" w:rsidP="00F8537D">
            <w:pPr>
              <w:pStyle w:val="NewsletterBody"/>
              <w:contextualSpacing/>
              <w:jc w:val="left"/>
              <w:rPr>
                <w:rFonts w:ascii="Calibri" w:hAnsi="Calibri" w:cs="Arial"/>
                <w:b/>
                <w:color w:val="auto"/>
                <w:sz w:val="32"/>
              </w:rPr>
            </w:pPr>
            <w:r w:rsidRPr="00ED05A3">
              <w:rPr>
                <w:rFonts w:ascii="Calibri" w:hAnsi="Calibri" w:cs="Arial"/>
                <w:b/>
                <w:color w:val="auto"/>
                <w:sz w:val="28"/>
              </w:rPr>
              <w:t>Worksite Totals (65)</w:t>
            </w:r>
          </w:p>
        </w:tc>
        <w:tc>
          <w:tcPr>
            <w:tcW w:w="730" w:type="dxa"/>
          </w:tcPr>
          <w:p w:rsidR="00F4616A" w:rsidRPr="00F4616A" w:rsidRDefault="00F4616A" w:rsidP="00F8537D">
            <w:pPr>
              <w:pStyle w:val="NewsletterBody"/>
              <w:contextualSpacing/>
              <w:jc w:val="left"/>
              <w:rPr>
                <w:rFonts w:ascii="Calibri" w:hAnsi="Calibri" w:cstheme="majorHAnsi"/>
                <w:b/>
                <w:color w:val="F47F26"/>
                <w:sz w:val="24"/>
              </w:rPr>
            </w:pPr>
          </w:p>
        </w:tc>
        <w:tc>
          <w:tcPr>
            <w:tcW w:w="1186" w:type="dxa"/>
          </w:tcPr>
          <w:p w:rsidR="00F4616A" w:rsidRPr="00F4616A" w:rsidRDefault="00F4616A" w:rsidP="00F8537D">
            <w:pPr>
              <w:pStyle w:val="NewsletterBody"/>
              <w:contextualSpacing/>
              <w:jc w:val="left"/>
              <w:rPr>
                <w:rFonts w:ascii="Calibri" w:hAnsi="Calibri" w:cstheme="majorHAnsi"/>
                <w:b/>
                <w:color w:val="F47F26"/>
                <w:sz w:val="24"/>
              </w:rPr>
            </w:pPr>
          </w:p>
        </w:tc>
        <w:tc>
          <w:tcPr>
            <w:tcW w:w="736" w:type="dxa"/>
          </w:tcPr>
          <w:p w:rsidR="00F4616A" w:rsidRPr="00F4616A" w:rsidRDefault="00F4616A" w:rsidP="00F8537D">
            <w:pPr>
              <w:pStyle w:val="NewsletterBody"/>
              <w:contextualSpacing/>
              <w:jc w:val="left"/>
              <w:rPr>
                <w:rFonts w:ascii="Calibri" w:hAnsi="Calibri" w:cstheme="majorHAnsi"/>
                <w:b/>
                <w:color w:val="F47F26"/>
                <w:sz w:val="24"/>
              </w:rPr>
            </w:pPr>
          </w:p>
        </w:tc>
        <w:tc>
          <w:tcPr>
            <w:tcW w:w="3734" w:type="dxa"/>
          </w:tcPr>
          <w:p w:rsidR="00F4616A" w:rsidRPr="00F4616A" w:rsidRDefault="00F4616A" w:rsidP="00F8537D">
            <w:pPr>
              <w:pStyle w:val="NewsletterBody"/>
              <w:contextualSpacing/>
              <w:jc w:val="left"/>
              <w:rPr>
                <w:rFonts w:ascii="Calibri" w:hAnsi="Calibri" w:cstheme="majorHAnsi"/>
                <w:b/>
                <w:color w:val="F47F26"/>
                <w:sz w:val="24"/>
              </w:rPr>
            </w:pPr>
          </w:p>
        </w:tc>
      </w:tr>
    </w:tbl>
    <w:p w:rsidR="00F4616A" w:rsidRPr="00F4616A" w:rsidRDefault="00F4616A" w:rsidP="00F4616A">
      <w:pPr>
        <w:pStyle w:val="NewsletterBody"/>
        <w:jc w:val="left"/>
        <w:rPr>
          <w:rFonts w:ascii="Calibri" w:hAnsi="Calibri" w:cstheme="majorHAnsi"/>
          <w:b/>
          <w:color w:val="779042"/>
        </w:rPr>
      </w:pPr>
    </w:p>
    <w:p w:rsidR="00F4616A" w:rsidRPr="00F4616A" w:rsidRDefault="00F4616A" w:rsidP="00F4616A">
      <w:pPr>
        <w:pStyle w:val="NewsletterBody"/>
        <w:contextualSpacing/>
        <w:jc w:val="left"/>
        <w:rPr>
          <w:rFonts w:ascii="Calibri" w:hAnsi="Calibri" w:cstheme="majorHAnsi"/>
          <w:b/>
          <w:color w:val="F47F26"/>
          <w:sz w:val="24"/>
        </w:rPr>
      </w:pPr>
    </w:p>
    <w:p w:rsidR="00F4616A" w:rsidRPr="00F4616A" w:rsidRDefault="00F4616A" w:rsidP="00F4616A">
      <w:pPr>
        <w:pStyle w:val="NewsletterBody"/>
        <w:contextualSpacing/>
        <w:jc w:val="left"/>
        <w:rPr>
          <w:rFonts w:ascii="Calibri" w:hAnsi="Calibri" w:cstheme="majorHAnsi"/>
          <w:b/>
          <w:color w:val="F47F26"/>
          <w:sz w:val="24"/>
        </w:rPr>
      </w:pPr>
    </w:p>
    <w:p w:rsidR="00F4616A" w:rsidRPr="00ED05A3" w:rsidRDefault="00F4616A" w:rsidP="00014FFE">
      <w:pPr>
        <w:pStyle w:val="NewsletterBody"/>
        <w:ind w:left="-810"/>
        <w:contextualSpacing/>
        <w:jc w:val="left"/>
        <w:rPr>
          <w:rFonts w:ascii="Calibri" w:hAnsi="Calibri" w:cstheme="majorHAnsi"/>
          <w:b/>
          <w:color w:val="F47F26"/>
          <w:sz w:val="24"/>
        </w:rPr>
      </w:pPr>
      <w:r w:rsidRPr="00ED05A3">
        <w:rPr>
          <w:rFonts w:ascii="Calibri" w:hAnsi="Calibri" w:cstheme="majorHAnsi"/>
          <w:b/>
          <w:color w:val="F47F26"/>
          <w:sz w:val="24"/>
        </w:rPr>
        <w:lastRenderedPageBreak/>
        <w:t>Strategies for Creating a Healthy Employee</w:t>
      </w:r>
      <w:bookmarkStart w:id="0" w:name="_GoBack"/>
      <w:bookmarkEnd w:id="0"/>
      <w:r w:rsidRPr="00ED05A3">
        <w:rPr>
          <w:rFonts w:ascii="Calibri" w:hAnsi="Calibri" w:cstheme="majorHAnsi"/>
          <w:b/>
          <w:color w:val="F47F26"/>
          <w:sz w:val="24"/>
        </w:rPr>
        <w:t xml:space="preserve"> Dining Room</w:t>
      </w:r>
    </w:p>
    <w:p w:rsidR="00F4616A" w:rsidRPr="00F4616A" w:rsidRDefault="00F4616A" w:rsidP="00014FFE">
      <w:pPr>
        <w:pStyle w:val="NewsletterBody"/>
        <w:ind w:left="-810"/>
        <w:contextualSpacing/>
        <w:jc w:val="left"/>
        <w:rPr>
          <w:rFonts w:ascii="Calibri" w:hAnsi="Calibri" w:cstheme="majorHAnsi"/>
          <w:b/>
          <w:color w:val="F47F26"/>
          <w:sz w:val="24"/>
        </w:rPr>
      </w:pPr>
    </w:p>
    <w:p w:rsidR="00F4616A" w:rsidRPr="00F4616A" w:rsidRDefault="00F4616A" w:rsidP="00014FFE">
      <w:pPr>
        <w:pStyle w:val="NewsletterBody"/>
        <w:numPr>
          <w:ilvl w:val="0"/>
          <w:numId w:val="12"/>
        </w:numPr>
        <w:ind w:left="-810" w:firstLine="0"/>
        <w:jc w:val="left"/>
        <w:rPr>
          <w:rFonts w:ascii="Calibri" w:hAnsi="Calibri" w:cstheme="majorHAnsi"/>
          <w:b/>
          <w:color w:val="1F497D" w:themeColor="text2"/>
        </w:rPr>
      </w:pPr>
      <w:r w:rsidRPr="00F4616A">
        <w:rPr>
          <w:rFonts w:ascii="Calibri" w:hAnsi="Calibri" w:cstheme="majorHAnsi"/>
          <w:b/>
          <w:color w:val="1F497D" w:themeColor="text2"/>
        </w:rPr>
        <w:t>___________________________________________________________________________________</w:t>
      </w:r>
    </w:p>
    <w:p w:rsidR="00F4616A" w:rsidRPr="00F4616A" w:rsidRDefault="00F4616A" w:rsidP="00014FFE">
      <w:pPr>
        <w:pStyle w:val="NewsletterBody"/>
        <w:ind w:left="-810"/>
        <w:jc w:val="left"/>
        <w:rPr>
          <w:rFonts w:ascii="Calibri" w:hAnsi="Calibri" w:cstheme="majorHAnsi"/>
          <w:b/>
          <w:color w:val="1F497D" w:themeColor="text2"/>
        </w:rPr>
      </w:pPr>
    </w:p>
    <w:p w:rsidR="00F4616A" w:rsidRPr="00F4616A" w:rsidRDefault="00F4616A" w:rsidP="00014FFE">
      <w:pPr>
        <w:pStyle w:val="NewsletterBody"/>
        <w:numPr>
          <w:ilvl w:val="0"/>
          <w:numId w:val="12"/>
        </w:numPr>
        <w:ind w:left="-810" w:firstLine="0"/>
        <w:jc w:val="left"/>
        <w:rPr>
          <w:rFonts w:ascii="Calibri" w:hAnsi="Calibri" w:cstheme="majorHAnsi"/>
          <w:b/>
          <w:color w:val="1F497D" w:themeColor="text2"/>
        </w:rPr>
      </w:pPr>
      <w:r w:rsidRPr="00F4616A">
        <w:rPr>
          <w:rFonts w:ascii="Calibri" w:hAnsi="Calibri" w:cstheme="majorHAnsi"/>
          <w:b/>
          <w:color w:val="1F497D" w:themeColor="text2"/>
        </w:rPr>
        <w:t>___________________________________________________________________________________</w:t>
      </w:r>
    </w:p>
    <w:p w:rsidR="00F4616A" w:rsidRPr="00F4616A" w:rsidRDefault="00F4616A" w:rsidP="00014FFE">
      <w:pPr>
        <w:pStyle w:val="NewsletterBody"/>
        <w:ind w:left="-810"/>
        <w:jc w:val="left"/>
        <w:rPr>
          <w:rFonts w:ascii="Calibri" w:hAnsi="Calibri" w:cstheme="majorHAnsi"/>
          <w:b/>
          <w:color w:val="1F497D" w:themeColor="text2"/>
        </w:rPr>
      </w:pPr>
    </w:p>
    <w:p w:rsidR="00F4616A" w:rsidRPr="00F4616A" w:rsidRDefault="00F4616A" w:rsidP="00014FFE">
      <w:pPr>
        <w:pStyle w:val="NewsletterBody"/>
        <w:numPr>
          <w:ilvl w:val="0"/>
          <w:numId w:val="12"/>
        </w:numPr>
        <w:ind w:left="-810" w:firstLine="0"/>
        <w:jc w:val="left"/>
        <w:rPr>
          <w:rFonts w:ascii="Calibri" w:hAnsi="Calibri" w:cstheme="majorHAnsi"/>
          <w:b/>
          <w:color w:val="1F497D" w:themeColor="text2"/>
        </w:rPr>
      </w:pPr>
      <w:r w:rsidRPr="00F4616A">
        <w:rPr>
          <w:rFonts w:ascii="Calibri" w:hAnsi="Calibri" w:cstheme="majorHAnsi"/>
          <w:b/>
          <w:color w:val="1F497D" w:themeColor="text2"/>
        </w:rPr>
        <w:t>___________________________________________________________________________________</w:t>
      </w:r>
    </w:p>
    <w:p w:rsidR="00F4616A" w:rsidRPr="00F4616A" w:rsidRDefault="00F4616A" w:rsidP="00014FFE">
      <w:pPr>
        <w:pStyle w:val="ListParagraph"/>
        <w:ind w:left="-810"/>
        <w:rPr>
          <w:rFonts w:ascii="Calibri" w:hAnsi="Calibri" w:cstheme="majorHAnsi"/>
          <w:b/>
          <w:color w:val="1F497D" w:themeColor="text2"/>
        </w:rPr>
      </w:pPr>
    </w:p>
    <w:p w:rsidR="00F4616A" w:rsidRPr="00F4616A" w:rsidRDefault="00F4616A" w:rsidP="00014FFE">
      <w:pPr>
        <w:pStyle w:val="NewsletterBody"/>
        <w:numPr>
          <w:ilvl w:val="0"/>
          <w:numId w:val="12"/>
        </w:numPr>
        <w:ind w:left="-810" w:firstLine="0"/>
        <w:jc w:val="left"/>
        <w:rPr>
          <w:rFonts w:ascii="Calibri" w:hAnsi="Calibri" w:cstheme="majorHAnsi"/>
          <w:b/>
          <w:color w:val="1F497D" w:themeColor="text2"/>
        </w:rPr>
      </w:pPr>
      <w:r w:rsidRPr="00F4616A">
        <w:rPr>
          <w:rFonts w:ascii="Calibri" w:hAnsi="Calibri" w:cstheme="majorHAnsi"/>
          <w:b/>
          <w:color w:val="1F497D" w:themeColor="text2"/>
        </w:rPr>
        <w:t>___________________________________________________________________________________</w:t>
      </w:r>
    </w:p>
    <w:p w:rsidR="00F4616A" w:rsidRPr="00F4616A" w:rsidRDefault="00F4616A" w:rsidP="00014FFE">
      <w:pPr>
        <w:pStyle w:val="ListParagraph"/>
        <w:ind w:left="-810"/>
        <w:rPr>
          <w:rFonts w:ascii="Calibri" w:hAnsi="Calibri" w:cstheme="majorHAnsi"/>
          <w:b/>
          <w:color w:val="1F497D" w:themeColor="text2"/>
        </w:rPr>
      </w:pPr>
    </w:p>
    <w:p w:rsidR="00F4616A" w:rsidRPr="00F4616A" w:rsidRDefault="00F4616A" w:rsidP="00014FFE">
      <w:pPr>
        <w:pStyle w:val="NewsletterBody"/>
        <w:numPr>
          <w:ilvl w:val="0"/>
          <w:numId w:val="12"/>
        </w:numPr>
        <w:ind w:left="-810" w:firstLine="0"/>
        <w:jc w:val="left"/>
        <w:rPr>
          <w:rFonts w:ascii="Calibri" w:hAnsi="Calibri" w:cstheme="majorHAnsi"/>
          <w:b/>
          <w:color w:val="1F497D" w:themeColor="text2"/>
        </w:rPr>
      </w:pPr>
      <w:r w:rsidRPr="00F4616A">
        <w:rPr>
          <w:rFonts w:ascii="Calibri" w:hAnsi="Calibri" w:cstheme="majorHAnsi"/>
          <w:b/>
          <w:color w:val="1F497D" w:themeColor="text2"/>
        </w:rPr>
        <w:t>___________________________________________________________________________________</w:t>
      </w:r>
    </w:p>
    <w:p w:rsidR="00F4616A" w:rsidRPr="00014FFE" w:rsidRDefault="00F4616A" w:rsidP="00014FFE">
      <w:pPr>
        <w:pStyle w:val="ListParagraph"/>
        <w:ind w:left="-810"/>
        <w:rPr>
          <w:rFonts w:ascii="Calibri" w:hAnsi="Calibri" w:cstheme="majorHAnsi"/>
          <w:b/>
          <w:color w:val="1F497D" w:themeColor="text2"/>
          <w:sz w:val="24"/>
        </w:rPr>
      </w:pPr>
    </w:p>
    <w:p w:rsidR="00F4616A" w:rsidRPr="00F4616A" w:rsidRDefault="00F4616A" w:rsidP="00014FFE">
      <w:pPr>
        <w:pStyle w:val="NewsletterBody"/>
        <w:spacing w:line="480" w:lineRule="auto"/>
        <w:ind w:left="-810"/>
        <w:jc w:val="left"/>
        <w:rPr>
          <w:rFonts w:ascii="Calibri" w:hAnsi="Calibri" w:cstheme="majorHAnsi"/>
          <w:b/>
          <w:color w:val="1F497D" w:themeColor="text2"/>
        </w:rPr>
      </w:pPr>
      <w:r w:rsidRPr="00014FFE">
        <w:rPr>
          <w:rFonts w:ascii="Calibri" w:hAnsi="Calibri" w:cstheme="majorHAnsi"/>
          <w:b/>
          <w:color w:val="F47F26"/>
          <w:sz w:val="24"/>
        </w:rPr>
        <w:t xml:space="preserve">Additional Notes: </w:t>
      </w:r>
      <w:r w:rsidRPr="00F4616A">
        <w:rPr>
          <w:rFonts w:ascii="Calibri" w:hAnsi="Calibri" w:cstheme="majorHAnsi"/>
          <w:b/>
          <w:color w:val="1F497D" w:themeColor="text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F4616A" w:rsidRPr="00F4616A" w:rsidRDefault="00F4616A" w:rsidP="00F4616A">
      <w:pPr>
        <w:pStyle w:val="NewsletterBody"/>
        <w:jc w:val="left"/>
        <w:rPr>
          <w:rFonts w:ascii="Calibri" w:hAnsi="Calibri" w:cstheme="majorHAnsi"/>
          <w:b/>
          <w:color w:val="1F497D" w:themeColor="text2"/>
        </w:rPr>
      </w:pPr>
    </w:p>
    <w:p w:rsidR="00F4616A" w:rsidRPr="00F4616A" w:rsidRDefault="00F4616A" w:rsidP="00F4616A">
      <w:pPr>
        <w:pStyle w:val="NewsletterBody"/>
        <w:jc w:val="left"/>
        <w:rPr>
          <w:rFonts w:ascii="Calibri" w:hAnsi="Calibri" w:cstheme="majorHAnsi"/>
          <w:b/>
          <w:color w:val="1F497D" w:themeColor="text2"/>
        </w:rPr>
      </w:pPr>
    </w:p>
    <w:p w:rsidR="00F4616A" w:rsidRPr="00F4616A" w:rsidRDefault="00F4616A" w:rsidP="00F4616A">
      <w:pPr>
        <w:pStyle w:val="NewsletterBody"/>
        <w:jc w:val="left"/>
        <w:rPr>
          <w:rFonts w:ascii="Calibri" w:hAnsi="Calibri" w:cstheme="majorHAnsi"/>
          <w:b/>
          <w:color w:val="1F497D" w:themeColor="text2"/>
        </w:rPr>
      </w:pPr>
    </w:p>
    <w:p w:rsidR="00F4616A" w:rsidRPr="00F4616A" w:rsidRDefault="00F4616A" w:rsidP="00F4616A">
      <w:pPr>
        <w:pStyle w:val="NewsletterBody"/>
        <w:jc w:val="left"/>
        <w:rPr>
          <w:rFonts w:ascii="Calibri" w:hAnsi="Calibri" w:cstheme="majorHAnsi"/>
          <w:b/>
          <w:color w:val="1F497D" w:themeColor="text2"/>
        </w:rPr>
      </w:pPr>
    </w:p>
    <w:p w:rsidR="00F4616A" w:rsidRPr="00F4616A" w:rsidRDefault="00F4616A" w:rsidP="00F4616A">
      <w:pPr>
        <w:pStyle w:val="NewsletterBody"/>
        <w:jc w:val="left"/>
        <w:rPr>
          <w:rFonts w:ascii="Calibri" w:hAnsi="Calibri" w:cstheme="majorHAnsi"/>
          <w:b/>
          <w:color w:val="1F497D" w:themeColor="text2"/>
        </w:rPr>
      </w:pPr>
    </w:p>
    <w:p w:rsidR="00F4616A" w:rsidRPr="00F4616A" w:rsidRDefault="00F4616A" w:rsidP="00F4616A">
      <w:pPr>
        <w:pStyle w:val="NewsletterBody"/>
        <w:jc w:val="left"/>
        <w:rPr>
          <w:rFonts w:ascii="Calibri" w:hAnsi="Calibri" w:cstheme="majorHAnsi"/>
          <w:b/>
          <w:color w:val="1F497D" w:themeColor="text2"/>
        </w:rPr>
      </w:pPr>
    </w:p>
    <w:p w:rsidR="00DB3079" w:rsidRPr="00F4616A" w:rsidRDefault="00DB3079" w:rsidP="00DB3079">
      <w:pPr>
        <w:tabs>
          <w:tab w:val="left" w:pos="4050"/>
        </w:tabs>
        <w:rPr>
          <w:rFonts w:ascii="Calibri" w:hAnsi="Calibri"/>
          <w:b/>
          <w:sz w:val="28"/>
          <w:u w:val="single"/>
        </w:rPr>
      </w:pPr>
    </w:p>
    <w:sectPr w:rsidR="00DB3079" w:rsidRPr="00F4616A" w:rsidSect="00610073">
      <w:headerReference w:type="default" r:id="rId14"/>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5286E" w:rsidRDefault="0045286E" w:rsidP="0045286E">
      <w:r>
        <w:separator/>
      </w:r>
    </w:p>
  </w:endnote>
  <w:endnote w:type="continuationSeparator" w:id="0">
    <w:p w:rsidR="0045286E" w:rsidRDefault="0045286E" w:rsidP="004528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ngsanaUPC">
    <w:panose1 w:val="02020603050405020304"/>
    <w:charset w:val="00"/>
    <w:family w:val="roman"/>
    <w:pitch w:val="variable"/>
    <w:sig w:usb0="81000003" w:usb1="00000000" w:usb2="00000000" w:usb3="00000000" w:csb0="0001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5451" w:rsidRDefault="00EF5451">
    <w:pPr>
      <w:pStyle w:val="Footer"/>
    </w:pPr>
    <w:r>
      <w:rPr>
        <w:noProof/>
      </w:rPr>
      <w:drawing>
        <wp:anchor distT="0" distB="0" distL="114300" distR="114300" simplePos="0" relativeHeight="251659264" behindDoc="1" locked="0" layoutInCell="1" allowOverlap="1" wp14:anchorId="7D558F57" wp14:editId="5668F4B7">
          <wp:simplePos x="0" y="0"/>
          <wp:positionH relativeFrom="column">
            <wp:posOffset>5276215</wp:posOffset>
          </wp:positionH>
          <wp:positionV relativeFrom="paragraph">
            <wp:posOffset>-252730</wp:posOffset>
          </wp:positionV>
          <wp:extent cx="1571625" cy="721362"/>
          <wp:effectExtent l="0" t="0" r="0" b="2540"/>
          <wp:wrapNone/>
          <wp:docPr id="23" name="Picture 23" descr="\\pediatrics.ucsd.edu\orgs\CDCH\SNAP_ED Local Health Department\WORKSITE CHANNEL LHD\Branding &amp; Photos\1. Logos - FFY16\UCS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ediatrics.ucsd.edu\orgs\CDCH\SNAP_ED Local Health Department\WORKSITE CHANNEL LHD\Branding &amp; Photos\1. Logos - FFY16\UCSD.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571625" cy="721362"/>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616A" w:rsidRDefault="00F4616A">
    <w:pPr>
      <w:pStyle w:val="Footer"/>
      <w:jc w:val="right"/>
    </w:pPr>
  </w:p>
  <w:p w:rsidR="00F4616A" w:rsidRDefault="00F4616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5286E" w:rsidRDefault="0045286E" w:rsidP="0045286E">
      <w:r>
        <w:separator/>
      </w:r>
    </w:p>
  </w:footnote>
  <w:footnote w:type="continuationSeparator" w:id="0">
    <w:p w:rsidR="0045286E" w:rsidRDefault="0045286E" w:rsidP="004528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5451" w:rsidRDefault="00EF5451">
    <w:pPr>
      <w:pStyle w:val="Header"/>
    </w:pPr>
    <w:r w:rsidRPr="00742C72">
      <w:rPr>
        <w:rFonts w:ascii="Arial" w:hAnsi="Arial"/>
        <w:b/>
        <w:noProof/>
        <w:sz w:val="36"/>
      </w:rPr>
      <w:drawing>
        <wp:anchor distT="0" distB="0" distL="114300" distR="114300" simplePos="0" relativeHeight="251661312" behindDoc="1" locked="0" layoutInCell="1" allowOverlap="1" wp14:anchorId="1CB7C36E" wp14:editId="50D10264">
          <wp:simplePos x="0" y="0"/>
          <wp:positionH relativeFrom="margin">
            <wp:posOffset>3255010</wp:posOffset>
          </wp:positionH>
          <wp:positionV relativeFrom="paragraph">
            <wp:posOffset>-133350</wp:posOffset>
          </wp:positionV>
          <wp:extent cx="3788410" cy="419100"/>
          <wp:effectExtent l="0" t="0" r="2540" b="0"/>
          <wp:wrapTight wrapText="bothSides">
            <wp:wrapPolygon edited="0">
              <wp:start x="0" y="0"/>
              <wp:lineTo x="0" y="20618"/>
              <wp:lineTo x="21506" y="20618"/>
              <wp:lineTo x="21506" y="0"/>
              <wp:lineTo x="0" y="0"/>
            </wp:wrapPolygon>
          </wp:wrapTight>
          <wp:docPr id="22" name="Picture 22" descr="S:\SNAP_ED Local Health Department\WORKSITE CHANNEL LHD\Materials Development\1. Logos - FFY16\Live Well @ Work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SNAP_ED Local Health Department\WORKSITE CHANNEL LHD\Materials Development\1. Logos - FFY16\Live Well @ Work logo.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3788410" cy="4191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13750207"/>
      <w:docPartObj>
        <w:docPartGallery w:val="Page Numbers (Top of Page)"/>
        <w:docPartUnique/>
      </w:docPartObj>
    </w:sdtPr>
    <w:sdtEndPr>
      <w:rPr>
        <w:rFonts w:ascii="Arial" w:hAnsi="Arial"/>
        <w:noProof/>
      </w:rPr>
    </w:sdtEndPr>
    <w:sdtContent>
      <w:p w:rsidR="00F4616A" w:rsidRPr="00615348" w:rsidRDefault="00F4616A" w:rsidP="00AA6D14">
        <w:pPr>
          <w:pStyle w:val="Header"/>
          <w:rPr>
            <w:rFonts w:ascii="Arial" w:hAnsi="Arial"/>
          </w:rPr>
        </w:pPr>
        <w:r w:rsidRPr="00AA6D14">
          <w:rPr>
            <w:rFonts w:ascii="Calibri" w:eastAsia="Calibri" w:hAnsi="Calibri" w:cs="Times New Roman"/>
            <w:noProof/>
          </w:rPr>
          <w:drawing>
            <wp:inline distT="0" distB="0" distL="0" distR="0" wp14:anchorId="4DBA68F4" wp14:editId="03593867">
              <wp:extent cx="2170430" cy="243840"/>
              <wp:effectExtent l="0" t="0" r="1270" b="381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70430" cy="243840"/>
                      </a:xfrm>
                      <a:prstGeom prst="rect">
                        <a:avLst/>
                      </a:prstGeom>
                      <a:noFill/>
                    </pic:spPr>
                  </pic:pic>
                </a:graphicData>
              </a:graphic>
            </wp:inline>
          </w:drawing>
        </w:r>
        <w:r>
          <w:tab/>
        </w:r>
        <w:r>
          <w:tab/>
        </w:r>
        <w:r>
          <w:tab/>
        </w:r>
        <w:r w:rsidRPr="00615348">
          <w:rPr>
            <w:rFonts w:ascii="Arial" w:hAnsi="Arial"/>
          </w:rPr>
          <w:fldChar w:fldCharType="begin"/>
        </w:r>
        <w:r w:rsidRPr="00615348">
          <w:rPr>
            <w:rFonts w:ascii="Arial" w:hAnsi="Arial"/>
          </w:rPr>
          <w:instrText xml:space="preserve"> PAGE   \* MERGEFORMAT </w:instrText>
        </w:r>
        <w:r w:rsidRPr="00615348">
          <w:rPr>
            <w:rFonts w:ascii="Arial" w:hAnsi="Arial"/>
          </w:rPr>
          <w:fldChar w:fldCharType="separate"/>
        </w:r>
        <w:r>
          <w:rPr>
            <w:rFonts w:ascii="Arial" w:hAnsi="Arial"/>
            <w:noProof/>
          </w:rPr>
          <w:t>2</w:t>
        </w:r>
        <w:r w:rsidRPr="00615348">
          <w:rPr>
            <w:rFonts w:ascii="Arial" w:hAnsi="Arial"/>
            <w:noProof/>
          </w:rPr>
          <w:fldChar w:fldCharType="end"/>
        </w:r>
      </w:p>
    </w:sdtContent>
  </w:sdt>
  <w:p w:rsidR="00F4616A" w:rsidRDefault="00F4616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5BFB" w:rsidRPr="00CA7296" w:rsidRDefault="00C55AA4" w:rsidP="00115BFB">
    <w:pPr>
      <w:pStyle w:val="Header"/>
      <w:jc w:val="right"/>
      <w:rPr>
        <w:rFonts w:ascii="Calibri" w:hAnsi="Calibri"/>
        <w:i/>
      </w:rPr>
    </w:pPr>
    <w:r w:rsidRPr="00CA7296">
      <w:rPr>
        <w:rFonts w:ascii="Calibri" w:hAnsi="Calibri"/>
        <w:b/>
        <w:noProof/>
        <w:color w:val="A6A6A6" w:themeColor="background1" w:themeShade="A6"/>
      </w:rPr>
      <w:drawing>
        <wp:anchor distT="0" distB="0" distL="114300" distR="114300" simplePos="0" relativeHeight="251663360" behindDoc="0" locked="0" layoutInCell="1" allowOverlap="1" wp14:anchorId="60D55F94" wp14:editId="74C0A7C0">
          <wp:simplePos x="0" y="0"/>
          <wp:positionH relativeFrom="column">
            <wp:posOffset>-563245</wp:posOffset>
          </wp:positionH>
          <wp:positionV relativeFrom="paragraph">
            <wp:posOffset>-97155</wp:posOffset>
          </wp:positionV>
          <wp:extent cx="2407920" cy="363855"/>
          <wp:effectExtent l="0" t="0" r="0" b="0"/>
          <wp:wrapSquare wrapText="bothSides"/>
          <wp:docPr id="1" name="Picture 1" descr="S:\Prevention Initiative\Logos\LW@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Prevention Initiative\Logos\LW@W.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07920" cy="36385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362FC7"/>
    <w:multiLevelType w:val="hybridMultilevel"/>
    <w:tmpl w:val="9474CA4A"/>
    <w:lvl w:ilvl="0" w:tplc="66B23174">
      <w:start w:val="2"/>
      <w:numFmt w:val="decimal"/>
      <w:lvlText w:val="%1"/>
      <w:lvlJc w:val="left"/>
      <w:pPr>
        <w:ind w:left="792" w:hanging="360"/>
      </w:pPr>
      <w:rPr>
        <w:rFonts w:hint="default"/>
      </w:rPr>
    </w:lvl>
    <w:lvl w:ilvl="1" w:tplc="04090019" w:tentative="1">
      <w:start w:val="1"/>
      <w:numFmt w:val="lowerLetter"/>
      <w:lvlText w:val="%2."/>
      <w:lvlJc w:val="left"/>
      <w:pPr>
        <w:ind w:left="1512" w:hanging="360"/>
      </w:p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1">
    <w:nsid w:val="15D2568C"/>
    <w:multiLevelType w:val="hybridMultilevel"/>
    <w:tmpl w:val="7C70421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6E877F7"/>
    <w:multiLevelType w:val="hybridMultilevel"/>
    <w:tmpl w:val="199E00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DE446DC"/>
    <w:multiLevelType w:val="hybridMultilevel"/>
    <w:tmpl w:val="6F0A36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3C53B13"/>
    <w:multiLevelType w:val="hybridMultilevel"/>
    <w:tmpl w:val="5C9A0420"/>
    <w:lvl w:ilvl="0" w:tplc="BF70C9EC">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69A52F2"/>
    <w:multiLevelType w:val="multilevel"/>
    <w:tmpl w:val="86AE47DA"/>
    <w:lvl w:ilvl="0">
      <w:start w:val="1"/>
      <w:numFmt w:val="decimal"/>
      <w:lvlText w:val="%1"/>
      <w:lvlJc w:val="left"/>
      <w:pPr>
        <w:ind w:left="432" w:hanging="432"/>
      </w:pPr>
      <w:rPr>
        <w:rFonts w:hint="default"/>
        <w:color w:val="36C2C8"/>
      </w:rPr>
    </w:lvl>
    <w:lvl w:ilvl="1">
      <w:start w:val="1"/>
      <w:numFmt w:val="decimal"/>
      <w:lvlText w:val="%1.%2"/>
      <w:lvlJc w:val="left"/>
      <w:pPr>
        <w:ind w:left="576" w:hanging="576"/>
      </w:pPr>
      <w:rPr>
        <w:rFonts w:hint="default"/>
        <w:color w:val="4F81BD" w:themeColor="accent1"/>
      </w:rPr>
    </w:lvl>
    <w:lvl w:ilvl="2">
      <w:start w:val="1"/>
      <w:numFmt w:val="decimal"/>
      <w:lvlText w:val="%1.%2.%3"/>
      <w:lvlJc w:val="left"/>
      <w:pPr>
        <w:ind w:left="720" w:hanging="720"/>
      </w:pPr>
      <w:rPr>
        <w:rFonts w:hint="default"/>
        <w:color w:val="4F81BD" w:themeColor="accent1"/>
      </w:rPr>
    </w:lvl>
    <w:lvl w:ilvl="3">
      <w:start w:val="1"/>
      <w:numFmt w:val="decimal"/>
      <w:lvlText w:val="%1.%2.%3.%4"/>
      <w:lvlJc w:val="left"/>
      <w:pPr>
        <w:ind w:left="864" w:hanging="864"/>
      </w:pPr>
      <w:rPr>
        <w:rFonts w:hint="default"/>
        <w:color w:val="4F81BD" w:themeColor="accent1"/>
      </w:rPr>
    </w:lvl>
    <w:lvl w:ilvl="4">
      <w:start w:val="1"/>
      <w:numFmt w:val="decimal"/>
      <w:lvlText w:val="%1.%2.%3.%4.%5"/>
      <w:lvlJc w:val="left"/>
      <w:pPr>
        <w:ind w:left="1008" w:hanging="1008"/>
      </w:pPr>
      <w:rPr>
        <w:rFonts w:hint="default"/>
        <w:color w:val="4F81BD" w:themeColor="accent1"/>
      </w:rPr>
    </w:lvl>
    <w:lvl w:ilvl="5">
      <w:start w:val="1"/>
      <w:numFmt w:val="decimal"/>
      <w:lvlText w:val="%1.%2.%3.%4.%5.%6"/>
      <w:lvlJc w:val="left"/>
      <w:pPr>
        <w:ind w:left="1152" w:hanging="1152"/>
      </w:pPr>
      <w:rPr>
        <w:rFonts w:hint="default"/>
        <w:color w:val="4F81BD" w:themeColor="accent1"/>
      </w:rPr>
    </w:lvl>
    <w:lvl w:ilvl="6">
      <w:start w:val="1"/>
      <w:numFmt w:val="decimal"/>
      <w:lvlText w:val="%1.%2.%3.%4.%5.%6.%7"/>
      <w:lvlJc w:val="left"/>
      <w:pPr>
        <w:ind w:left="1296" w:hanging="1296"/>
      </w:pPr>
      <w:rPr>
        <w:rFonts w:hint="default"/>
        <w:color w:val="4F81BD" w:themeColor="accent1"/>
      </w:rPr>
    </w:lvl>
    <w:lvl w:ilvl="7">
      <w:start w:val="1"/>
      <w:numFmt w:val="decimal"/>
      <w:lvlText w:val="%1.%2.%3.%4.%5.%6.%7.%8"/>
      <w:lvlJc w:val="left"/>
      <w:pPr>
        <w:ind w:left="1440" w:hanging="1440"/>
      </w:pPr>
      <w:rPr>
        <w:rFonts w:hint="default"/>
        <w:color w:val="4F81BD" w:themeColor="accent1"/>
      </w:rPr>
    </w:lvl>
    <w:lvl w:ilvl="8">
      <w:start w:val="1"/>
      <w:numFmt w:val="decimal"/>
      <w:lvlText w:val="%1.%2.%3.%4.%5.%6.%7.%8.%9"/>
      <w:lvlJc w:val="left"/>
      <w:pPr>
        <w:ind w:left="1584" w:hanging="1584"/>
      </w:pPr>
      <w:rPr>
        <w:rFonts w:hint="default"/>
        <w:color w:val="4F81BD" w:themeColor="accent1"/>
      </w:rPr>
    </w:lvl>
  </w:abstractNum>
  <w:abstractNum w:abstractNumId="6">
    <w:nsid w:val="51C83002"/>
    <w:multiLevelType w:val="hybridMultilevel"/>
    <w:tmpl w:val="D534E7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525A16C8"/>
    <w:multiLevelType w:val="hybridMultilevel"/>
    <w:tmpl w:val="59020D0E"/>
    <w:lvl w:ilvl="0" w:tplc="04090001">
      <w:start w:val="1"/>
      <w:numFmt w:val="bullet"/>
      <w:lvlText w:val=""/>
      <w:lvlJc w:val="left"/>
      <w:pPr>
        <w:ind w:left="1020" w:hanging="360"/>
      </w:pPr>
      <w:rPr>
        <w:rFonts w:ascii="Symbol" w:hAnsi="Symbol" w:hint="default"/>
      </w:rPr>
    </w:lvl>
    <w:lvl w:ilvl="1" w:tplc="04090003" w:tentative="1">
      <w:start w:val="1"/>
      <w:numFmt w:val="bullet"/>
      <w:lvlText w:val="o"/>
      <w:lvlJc w:val="left"/>
      <w:pPr>
        <w:ind w:left="1740" w:hanging="360"/>
      </w:pPr>
      <w:rPr>
        <w:rFonts w:ascii="Courier New" w:hAnsi="Courier New" w:cs="Courier New" w:hint="default"/>
      </w:rPr>
    </w:lvl>
    <w:lvl w:ilvl="2" w:tplc="04090005" w:tentative="1">
      <w:start w:val="1"/>
      <w:numFmt w:val="bullet"/>
      <w:lvlText w:val=""/>
      <w:lvlJc w:val="left"/>
      <w:pPr>
        <w:ind w:left="2460" w:hanging="360"/>
      </w:pPr>
      <w:rPr>
        <w:rFonts w:ascii="Wingdings" w:hAnsi="Wingdings" w:hint="default"/>
      </w:rPr>
    </w:lvl>
    <w:lvl w:ilvl="3" w:tplc="04090001" w:tentative="1">
      <w:start w:val="1"/>
      <w:numFmt w:val="bullet"/>
      <w:lvlText w:val=""/>
      <w:lvlJc w:val="left"/>
      <w:pPr>
        <w:ind w:left="3180" w:hanging="360"/>
      </w:pPr>
      <w:rPr>
        <w:rFonts w:ascii="Symbol" w:hAnsi="Symbol" w:hint="default"/>
      </w:rPr>
    </w:lvl>
    <w:lvl w:ilvl="4" w:tplc="04090003" w:tentative="1">
      <w:start w:val="1"/>
      <w:numFmt w:val="bullet"/>
      <w:lvlText w:val="o"/>
      <w:lvlJc w:val="left"/>
      <w:pPr>
        <w:ind w:left="3900" w:hanging="360"/>
      </w:pPr>
      <w:rPr>
        <w:rFonts w:ascii="Courier New" w:hAnsi="Courier New" w:cs="Courier New" w:hint="default"/>
      </w:rPr>
    </w:lvl>
    <w:lvl w:ilvl="5" w:tplc="04090005" w:tentative="1">
      <w:start w:val="1"/>
      <w:numFmt w:val="bullet"/>
      <w:lvlText w:val=""/>
      <w:lvlJc w:val="left"/>
      <w:pPr>
        <w:ind w:left="4620" w:hanging="360"/>
      </w:pPr>
      <w:rPr>
        <w:rFonts w:ascii="Wingdings" w:hAnsi="Wingdings" w:hint="default"/>
      </w:rPr>
    </w:lvl>
    <w:lvl w:ilvl="6" w:tplc="04090001" w:tentative="1">
      <w:start w:val="1"/>
      <w:numFmt w:val="bullet"/>
      <w:lvlText w:val=""/>
      <w:lvlJc w:val="left"/>
      <w:pPr>
        <w:ind w:left="5340" w:hanging="360"/>
      </w:pPr>
      <w:rPr>
        <w:rFonts w:ascii="Symbol" w:hAnsi="Symbol" w:hint="default"/>
      </w:rPr>
    </w:lvl>
    <w:lvl w:ilvl="7" w:tplc="04090003" w:tentative="1">
      <w:start w:val="1"/>
      <w:numFmt w:val="bullet"/>
      <w:lvlText w:val="o"/>
      <w:lvlJc w:val="left"/>
      <w:pPr>
        <w:ind w:left="6060" w:hanging="360"/>
      </w:pPr>
      <w:rPr>
        <w:rFonts w:ascii="Courier New" w:hAnsi="Courier New" w:cs="Courier New" w:hint="default"/>
      </w:rPr>
    </w:lvl>
    <w:lvl w:ilvl="8" w:tplc="04090005" w:tentative="1">
      <w:start w:val="1"/>
      <w:numFmt w:val="bullet"/>
      <w:lvlText w:val=""/>
      <w:lvlJc w:val="left"/>
      <w:pPr>
        <w:ind w:left="6780" w:hanging="360"/>
      </w:pPr>
      <w:rPr>
        <w:rFonts w:ascii="Wingdings" w:hAnsi="Wingdings" w:hint="default"/>
      </w:rPr>
    </w:lvl>
  </w:abstractNum>
  <w:abstractNum w:abstractNumId="8">
    <w:nsid w:val="56C103AD"/>
    <w:multiLevelType w:val="hybridMultilevel"/>
    <w:tmpl w:val="533819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5BFB7CCA"/>
    <w:multiLevelType w:val="hybridMultilevel"/>
    <w:tmpl w:val="401E26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61537699"/>
    <w:multiLevelType w:val="hybridMultilevel"/>
    <w:tmpl w:val="3F9E0B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6A63D70"/>
    <w:multiLevelType w:val="hybridMultilevel"/>
    <w:tmpl w:val="3EEAEF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0"/>
  </w:num>
  <w:num w:numId="3">
    <w:abstractNumId w:val="11"/>
  </w:num>
  <w:num w:numId="4">
    <w:abstractNumId w:val="7"/>
  </w:num>
  <w:num w:numId="5">
    <w:abstractNumId w:val="9"/>
  </w:num>
  <w:num w:numId="6">
    <w:abstractNumId w:val="2"/>
  </w:num>
  <w:num w:numId="7">
    <w:abstractNumId w:val="6"/>
  </w:num>
  <w:num w:numId="8">
    <w:abstractNumId w:val="8"/>
  </w:num>
  <w:num w:numId="9">
    <w:abstractNumId w:val="3"/>
  </w:num>
  <w:num w:numId="10">
    <w:abstractNumId w:val="10"/>
  </w:num>
  <w:num w:numId="11">
    <w:abstractNumId w:val="4"/>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87"/>
  <w:drawingGridVerticalSpacing w:val="187"/>
  <w:displayHorizontalDrawingGridEvery w:val="0"/>
  <w:displayVerticalDrawingGridEvery w:val="0"/>
  <w:doNotUseMarginsForDrawingGridOrigin/>
  <w:drawingGridHorizontalOrigin w:val="1699"/>
  <w:drawingGridVerticalOrigin w:val="1987"/>
  <w:noPunctuationKerning/>
  <w:characterSpacingControl w:val="doNotCompress"/>
  <w:doNotValidateAgainstSchema/>
  <w:doNotDemarcateInvalidXml/>
  <w:hdrShapeDefaults>
    <o:shapedefaults v:ext="edit" spidmax="28673">
      <o:colormenu v:ext="edit" fillcolor="none [3212]"/>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2C72"/>
    <w:rsid w:val="0000112E"/>
    <w:rsid w:val="00004844"/>
    <w:rsid w:val="00014FFE"/>
    <w:rsid w:val="00021362"/>
    <w:rsid w:val="000511C0"/>
    <w:rsid w:val="0005642F"/>
    <w:rsid w:val="00057AAE"/>
    <w:rsid w:val="000D3907"/>
    <w:rsid w:val="001149B1"/>
    <w:rsid w:val="00117110"/>
    <w:rsid w:val="00140F94"/>
    <w:rsid w:val="0014328A"/>
    <w:rsid w:val="00146C3C"/>
    <w:rsid w:val="00164876"/>
    <w:rsid w:val="001664CB"/>
    <w:rsid w:val="001C7C78"/>
    <w:rsid w:val="002467FA"/>
    <w:rsid w:val="002B684C"/>
    <w:rsid w:val="002D0702"/>
    <w:rsid w:val="0031769F"/>
    <w:rsid w:val="00393B28"/>
    <w:rsid w:val="0039561E"/>
    <w:rsid w:val="003A390C"/>
    <w:rsid w:val="003B57E6"/>
    <w:rsid w:val="003E564B"/>
    <w:rsid w:val="00422B18"/>
    <w:rsid w:val="00440236"/>
    <w:rsid w:val="0045286E"/>
    <w:rsid w:val="0047735C"/>
    <w:rsid w:val="004D0F10"/>
    <w:rsid w:val="0050703D"/>
    <w:rsid w:val="005301DF"/>
    <w:rsid w:val="00563295"/>
    <w:rsid w:val="0059756C"/>
    <w:rsid w:val="005C7FCB"/>
    <w:rsid w:val="005D0C4A"/>
    <w:rsid w:val="005E2505"/>
    <w:rsid w:val="00603DFC"/>
    <w:rsid w:val="00610073"/>
    <w:rsid w:val="0069673B"/>
    <w:rsid w:val="006B75D8"/>
    <w:rsid w:val="006D49E7"/>
    <w:rsid w:val="007071A8"/>
    <w:rsid w:val="00707C14"/>
    <w:rsid w:val="00717272"/>
    <w:rsid w:val="00742C72"/>
    <w:rsid w:val="007559A8"/>
    <w:rsid w:val="00760E4B"/>
    <w:rsid w:val="0076640C"/>
    <w:rsid w:val="00767C60"/>
    <w:rsid w:val="007D1701"/>
    <w:rsid w:val="007D5CBF"/>
    <w:rsid w:val="007F5F9D"/>
    <w:rsid w:val="00800150"/>
    <w:rsid w:val="00803D20"/>
    <w:rsid w:val="00821526"/>
    <w:rsid w:val="0082470D"/>
    <w:rsid w:val="00867078"/>
    <w:rsid w:val="00882A5B"/>
    <w:rsid w:val="0089455A"/>
    <w:rsid w:val="008B69BF"/>
    <w:rsid w:val="008C1E82"/>
    <w:rsid w:val="009039FD"/>
    <w:rsid w:val="00912DB4"/>
    <w:rsid w:val="00925398"/>
    <w:rsid w:val="00967BE8"/>
    <w:rsid w:val="00982299"/>
    <w:rsid w:val="009B75CD"/>
    <w:rsid w:val="009D3CC3"/>
    <w:rsid w:val="009D78D2"/>
    <w:rsid w:val="009E049D"/>
    <w:rsid w:val="009E2E6F"/>
    <w:rsid w:val="00A51AAD"/>
    <w:rsid w:val="00A54A5B"/>
    <w:rsid w:val="00A82709"/>
    <w:rsid w:val="00AA3543"/>
    <w:rsid w:val="00AB11FA"/>
    <w:rsid w:val="00AC1404"/>
    <w:rsid w:val="00AF5151"/>
    <w:rsid w:val="00B07D21"/>
    <w:rsid w:val="00B220EC"/>
    <w:rsid w:val="00B56A3A"/>
    <w:rsid w:val="00B74B82"/>
    <w:rsid w:val="00B77C12"/>
    <w:rsid w:val="00B92211"/>
    <w:rsid w:val="00BB604B"/>
    <w:rsid w:val="00C03542"/>
    <w:rsid w:val="00C213EC"/>
    <w:rsid w:val="00C4430D"/>
    <w:rsid w:val="00C55AA4"/>
    <w:rsid w:val="00C66E73"/>
    <w:rsid w:val="00C94D49"/>
    <w:rsid w:val="00CA7210"/>
    <w:rsid w:val="00CA7296"/>
    <w:rsid w:val="00CB5045"/>
    <w:rsid w:val="00D014E1"/>
    <w:rsid w:val="00D1453D"/>
    <w:rsid w:val="00D237D0"/>
    <w:rsid w:val="00D477F2"/>
    <w:rsid w:val="00D6553C"/>
    <w:rsid w:val="00D86CA6"/>
    <w:rsid w:val="00D87554"/>
    <w:rsid w:val="00DB3079"/>
    <w:rsid w:val="00DD515F"/>
    <w:rsid w:val="00E023B5"/>
    <w:rsid w:val="00E248DA"/>
    <w:rsid w:val="00E33169"/>
    <w:rsid w:val="00E6528C"/>
    <w:rsid w:val="00E976CA"/>
    <w:rsid w:val="00EA3AAB"/>
    <w:rsid w:val="00EB61B1"/>
    <w:rsid w:val="00EC6A3E"/>
    <w:rsid w:val="00ED05A3"/>
    <w:rsid w:val="00EE12CC"/>
    <w:rsid w:val="00EE3630"/>
    <w:rsid w:val="00EE6505"/>
    <w:rsid w:val="00EF465A"/>
    <w:rsid w:val="00EF5451"/>
    <w:rsid w:val="00EF6910"/>
    <w:rsid w:val="00EF6FD0"/>
    <w:rsid w:val="00F05E2C"/>
    <w:rsid w:val="00F0717E"/>
    <w:rsid w:val="00F4616A"/>
    <w:rsid w:val="00F7274D"/>
    <w:rsid w:val="00F7502D"/>
    <w:rsid w:val="00F95333"/>
    <w:rsid w:val="00FA0C58"/>
    <w:rsid w:val="00FA11BE"/>
    <w:rsid w:val="00FA1911"/>
    <w:rsid w:val="00FA5997"/>
    <w:rsid w:val="00FC4E74"/>
    <w:rsid w:val="00FF4453"/>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8673">
      <o:colormenu v:ext="edit" fillcolor="none [3212]"/>
    </o:shapedefaults>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1526"/>
    <w:rPr>
      <w:sz w:val="24"/>
      <w:szCs w:val="24"/>
    </w:rPr>
  </w:style>
  <w:style w:type="paragraph" w:styleId="Heading1">
    <w:name w:val="heading 1"/>
    <w:basedOn w:val="Normal"/>
    <w:next w:val="Normal"/>
    <w:link w:val="Heading1Char"/>
    <w:autoRedefine/>
    <w:uiPriority w:val="9"/>
    <w:qFormat/>
    <w:rsid w:val="00610073"/>
    <w:pPr>
      <w:keepNext/>
      <w:keepLines/>
      <w:spacing w:before="240" w:line="259" w:lineRule="auto"/>
      <w:ind w:left="432" w:hanging="432"/>
      <w:jc w:val="center"/>
      <w:outlineLvl w:val="0"/>
    </w:pPr>
    <w:rPr>
      <w:rFonts w:ascii="Calibri" w:hAnsi="Calibri"/>
      <w:b/>
      <w:sz w:val="32"/>
    </w:rPr>
  </w:style>
  <w:style w:type="paragraph" w:styleId="Heading2">
    <w:name w:val="heading 2"/>
    <w:basedOn w:val="Normal"/>
    <w:next w:val="Normal"/>
    <w:link w:val="Heading2Char"/>
    <w:uiPriority w:val="9"/>
    <w:unhideWhenUsed/>
    <w:qFormat/>
    <w:rsid w:val="001149B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autoRedefine/>
    <w:uiPriority w:val="9"/>
    <w:semiHidden/>
    <w:unhideWhenUsed/>
    <w:qFormat/>
    <w:rsid w:val="00742C72"/>
    <w:pPr>
      <w:keepNext/>
      <w:keepLines/>
      <w:spacing w:before="40" w:line="259" w:lineRule="auto"/>
      <w:ind w:left="720" w:hanging="720"/>
      <w:outlineLvl w:val="2"/>
    </w:pPr>
    <w:rPr>
      <w:rFonts w:asciiTheme="majorHAnsi" w:eastAsiaTheme="majorEastAsia" w:hAnsiTheme="majorHAnsi" w:cstheme="majorBidi"/>
      <w:b/>
      <w:bCs/>
      <w:lang w:eastAsia="ja-JP"/>
    </w:rPr>
  </w:style>
  <w:style w:type="paragraph" w:styleId="Heading4">
    <w:name w:val="heading 4"/>
    <w:basedOn w:val="Normal"/>
    <w:next w:val="Normal"/>
    <w:link w:val="Heading4Char"/>
    <w:autoRedefine/>
    <w:uiPriority w:val="9"/>
    <w:semiHidden/>
    <w:unhideWhenUsed/>
    <w:qFormat/>
    <w:rsid w:val="00742C72"/>
    <w:pPr>
      <w:keepNext/>
      <w:keepLines/>
      <w:spacing w:before="40" w:line="259" w:lineRule="auto"/>
      <w:ind w:left="864" w:hanging="864"/>
      <w:outlineLvl w:val="3"/>
    </w:pPr>
    <w:rPr>
      <w:rFonts w:asciiTheme="majorHAnsi" w:eastAsiaTheme="majorEastAsia" w:hAnsiTheme="majorHAnsi" w:cstheme="majorBidi"/>
      <w:b/>
      <w:bCs/>
      <w:i/>
      <w:iCs/>
      <w:sz w:val="22"/>
      <w:szCs w:val="22"/>
      <w:lang w:eastAsia="ja-JP"/>
    </w:rPr>
  </w:style>
  <w:style w:type="paragraph" w:styleId="Heading5">
    <w:name w:val="heading 5"/>
    <w:basedOn w:val="Normal"/>
    <w:next w:val="Normal"/>
    <w:link w:val="Heading5Char"/>
    <w:autoRedefine/>
    <w:uiPriority w:val="9"/>
    <w:semiHidden/>
    <w:unhideWhenUsed/>
    <w:qFormat/>
    <w:rsid w:val="00742C72"/>
    <w:pPr>
      <w:keepNext/>
      <w:keepLines/>
      <w:spacing w:before="40" w:line="259" w:lineRule="auto"/>
      <w:ind w:left="1008" w:hanging="1008"/>
      <w:outlineLvl w:val="4"/>
    </w:pPr>
    <w:rPr>
      <w:rFonts w:asciiTheme="majorHAnsi" w:eastAsiaTheme="majorEastAsia" w:hAnsiTheme="majorHAnsi" w:cstheme="majorBidi"/>
      <w:sz w:val="22"/>
      <w:szCs w:val="22"/>
      <w:lang w:eastAsia="ja-JP"/>
    </w:rPr>
  </w:style>
  <w:style w:type="paragraph" w:styleId="Heading6">
    <w:name w:val="heading 6"/>
    <w:basedOn w:val="Normal"/>
    <w:next w:val="Normal"/>
    <w:link w:val="Heading6Char"/>
    <w:autoRedefine/>
    <w:uiPriority w:val="9"/>
    <w:semiHidden/>
    <w:unhideWhenUsed/>
    <w:qFormat/>
    <w:rsid w:val="00742C72"/>
    <w:pPr>
      <w:keepNext/>
      <w:keepLines/>
      <w:spacing w:before="40" w:line="259" w:lineRule="auto"/>
      <w:ind w:left="1152" w:hanging="1152"/>
      <w:outlineLvl w:val="5"/>
    </w:pPr>
    <w:rPr>
      <w:rFonts w:asciiTheme="majorHAnsi" w:eastAsiaTheme="majorEastAsia" w:hAnsiTheme="majorHAnsi" w:cstheme="majorBidi"/>
      <w:sz w:val="20"/>
      <w:szCs w:val="20"/>
      <w:lang w:eastAsia="ja-JP"/>
    </w:rPr>
  </w:style>
  <w:style w:type="paragraph" w:styleId="Heading7">
    <w:name w:val="heading 7"/>
    <w:basedOn w:val="Normal"/>
    <w:next w:val="Normal"/>
    <w:link w:val="Heading7Char"/>
    <w:autoRedefine/>
    <w:uiPriority w:val="9"/>
    <w:semiHidden/>
    <w:unhideWhenUsed/>
    <w:qFormat/>
    <w:rsid w:val="00742C72"/>
    <w:pPr>
      <w:keepNext/>
      <w:keepLines/>
      <w:spacing w:before="40" w:line="259" w:lineRule="auto"/>
      <w:ind w:left="1296" w:hanging="1296"/>
      <w:outlineLvl w:val="6"/>
    </w:pPr>
    <w:rPr>
      <w:rFonts w:asciiTheme="majorHAnsi" w:eastAsiaTheme="majorEastAsia" w:hAnsiTheme="majorHAnsi" w:cstheme="majorBidi"/>
      <w:i/>
      <w:iCs/>
      <w:sz w:val="20"/>
      <w:szCs w:val="20"/>
      <w:lang w:eastAsia="ja-JP"/>
    </w:rPr>
  </w:style>
  <w:style w:type="paragraph" w:styleId="Heading8">
    <w:name w:val="heading 8"/>
    <w:basedOn w:val="Normal"/>
    <w:next w:val="Normal"/>
    <w:link w:val="Heading8Char"/>
    <w:autoRedefine/>
    <w:uiPriority w:val="9"/>
    <w:semiHidden/>
    <w:unhideWhenUsed/>
    <w:qFormat/>
    <w:rsid w:val="00742C72"/>
    <w:pPr>
      <w:keepNext/>
      <w:keepLines/>
      <w:spacing w:before="40" w:line="259" w:lineRule="auto"/>
      <w:ind w:left="1440" w:hanging="1440"/>
      <w:outlineLvl w:val="7"/>
    </w:pPr>
    <w:rPr>
      <w:rFonts w:asciiTheme="majorHAnsi" w:eastAsiaTheme="majorEastAsia" w:hAnsiTheme="majorHAnsi" w:cstheme="majorBidi"/>
      <w:caps/>
      <w:color w:val="272727" w:themeColor="text1" w:themeTint="D8"/>
      <w:sz w:val="18"/>
      <w:szCs w:val="18"/>
      <w:lang w:eastAsia="ja-JP"/>
    </w:rPr>
  </w:style>
  <w:style w:type="paragraph" w:styleId="Heading9">
    <w:name w:val="heading 9"/>
    <w:basedOn w:val="Normal"/>
    <w:next w:val="Normal"/>
    <w:link w:val="Heading9Char"/>
    <w:autoRedefine/>
    <w:uiPriority w:val="9"/>
    <w:semiHidden/>
    <w:unhideWhenUsed/>
    <w:qFormat/>
    <w:rsid w:val="00742C72"/>
    <w:pPr>
      <w:keepNext/>
      <w:keepLines/>
      <w:spacing w:before="40" w:line="259" w:lineRule="auto"/>
      <w:ind w:left="1584" w:hanging="1584"/>
      <w:outlineLvl w:val="8"/>
    </w:pPr>
    <w:rPr>
      <w:rFonts w:asciiTheme="majorHAnsi" w:eastAsiaTheme="majorEastAsia" w:hAnsiTheme="majorHAnsi" w:cstheme="majorBidi"/>
      <w:i/>
      <w:iCs/>
      <w:caps/>
      <w:sz w:val="18"/>
      <w:szCs w:val="18"/>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301DF"/>
    <w:rPr>
      <w:rFonts w:ascii="Tahoma" w:hAnsi="Tahoma" w:cs="Tahoma"/>
      <w:sz w:val="16"/>
      <w:szCs w:val="16"/>
    </w:rPr>
  </w:style>
  <w:style w:type="character" w:customStyle="1" w:styleId="BalloonTextChar">
    <w:name w:val="Balloon Text Char"/>
    <w:basedOn w:val="DefaultParagraphFont"/>
    <w:link w:val="BalloonText"/>
    <w:uiPriority w:val="99"/>
    <w:semiHidden/>
    <w:rsid w:val="005301DF"/>
    <w:rPr>
      <w:rFonts w:ascii="Tahoma" w:hAnsi="Tahoma" w:cs="Tahoma"/>
      <w:sz w:val="16"/>
      <w:szCs w:val="16"/>
    </w:rPr>
  </w:style>
  <w:style w:type="character" w:styleId="PlaceholderText">
    <w:name w:val="Placeholder Text"/>
    <w:basedOn w:val="DefaultParagraphFont"/>
    <w:uiPriority w:val="99"/>
    <w:semiHidden/>
    <w:rsid w:val="001149B1"/>
    <w:rPr>
      <w:color w:val="808080"/>
    </w:rPr>
  </w:style>
  <w:style w:type="character" w:customStyle="1" w:styleId="Heading2Char">
    <w:name w:val="Heading 2 Char"/>
    <w:basedOn w:val="DefaultParagraphFont"/>
    <w:link w:val="Heading2"/>
    <w:uiPriority w:val="9"/>
    <w:rsid w:val="001149B1"/>
    <w:rPr>
      <w:rFonts w:asciiTheme="majorHAnsi" w:eastAsiaTheme="majorEastAsia" w:hAnsiTheme="majorHAnsi" w:cstheme="majorBidi"/>
      <w:b/>
      <w:bCs/>
      <w:color w:val="4F81BD" w:themeColor="accent1"/>
      <w:sz w:val="26"/>
      <w:szCs w:val="26"/>
    </w:rPr>
  </w:style>
  <w:style w:type="paragraph" w:customStyle="1" w:styleId="NewsletterHeading">
    <w:name w:val="Newsletter Heading"/>
    <w:basedOn w:val="Normal"/>
    <w:qFormat/>
    <w:rsid w:val="001149B1"/>
    <w:rPr>
      <w:rFonts w:asciiTheme="majorHAnsi" w:hAnsiTheme="majorHAnsi"/>
      <w:b/>
      <w:color w:val="FFFFFF" w:themeColor="background1"/>
      <w:sz w:val="62"/>
    </w:rPr>
  </w:style>
  <w:style w:type="paragraph" w:customStyle="1" w:styleId="NewsletterSubhead">
    <w:name w:val="Newsletter Subhead"/>
    <w:basedOn w:val="Normal"/>
    <w:qFormat/>
    <w:rsid w:val="001149B1"/>
    <w:rPr>
      <w:color w:val="FFFFFF" w:themeColor="background1"/>
      <w:sz w:val="26"/>
    </w:rPr>
  </w:style>
  <w:style w:type="paragraph" w:customStyle="1" w:styleId="NewsletterHeadline">
    <w:name w:val="Newsletter Headline"/>
    <w:basedOn w:val="Normal"/>
    <w:qFormat/>
    <w:rsid w:val="00760E4B"/>
    <w:rPr>
      <w:rFonts w:asciiTheme="majorHAnsi" w:hAnsiTheme="majorHAnsi"/>
      <w:b/>
      <w:sz w:val="32"/>
    </w:rPr>
  </w:style>
  <w:style w:type="paragraph" w:customStyle="1" w:styleId="NewsletterBody">
    <w:name w:val="Newsletter Body"/>
    <w:basedOn w:val="Normal"/>
    <w:qFormat/>
    <w:rsid w:val="00F7274D"/>
    <w:pPr>
      <w:spacing w:after="200"/>
      <w:jc w:val="both"/>
    </w:pPr>
    <w:rPr>
      <w:color w:val="000000"/>
      <w:sz w:val="22"/>
    </w:rPr>
  </w:style>
  <w:style w:type="paragraph" w:customStyle="1" w:styleId="WhiteText">
    <w:name w:val="White Text"/>
    <w:basedOn w:val="Normal"/>
    <w:qFormat/>
    <w:rsid w:val="00D014E1"/>
    <w:rPr>
      <w:color w:val="FFFFFF" w:themeColor="background1"/>
      <w:sz w:val="20"/>
    </w:rPr>
  </w:style>
  <w:style w:type="paragraph" w:customStyle="1" w:styleId="CompanyName">
    <w:name w:val="Company Name"/>
    <w:basedOn w:val="NewsletterHeading"/>
    <w:qFormat/>
    <w:rsid w:val="003B57E6"/>
    <w:rPr>
      <w:sz w:val="52"/>
      <w:szCs w:val="52"/>
    </w:rPr>
  </w:style>
  <w:style w:type="paragraph" w:customStyle="1" w:styleId="NewsletterDate">
    <w:name w:val="Newsletter Date"/>
    <w:basedOn w:val="WhiteText"/>
    <w:qFormat/>
    <w:rsid w:val="00FA5997"/>
    <w:pPr>
      <w:jc w:val="right"/>
    </w:pPr>
  </w:style>
  <w:style w:type="paragraph" w:customStyle="1" w:styleId="Smallprint">
    <w:name w:val="Small print"/>
    <w:basedOn w:val="NewsletterBody"/>
    <w:qFormat/>
    <w:rsid w:val="006D49E7"/>
    <w:pPr>
      <w:jc w:val="right"/>
    </w:pPr>
    <w:rPr>
      <w:sz w:val="16"/>
      <w:szCs w:val="16"/>
    </w:rPr>
  </w:style>
  <w:style w:type="character" w:customStyle="1" w:styleId="Heading1Char">
    <w:name w:val="Heading 1 Char"/>
    <w:basedOn w:val="DefaultParagraphFont"/>
    <w:link w:val="Heading1"/>
    <w:uiPriority w:val="9"/>
    <w:rsid w:val="00610073"/>
    <w:rPr>
      <w:rFonts w:ascii="Calibri" w:hAnsi="Calibri"/>
      <w:b/>
      <w:sz w:val="32"/>
      <w:szCs w:val="24"/>
    </w:rPr>
  </w:style>
  <w:style w:type="character" w:customStyle="1" w:styleId="Heading3Char">
    <w:name w:val="Heading 3 Char"/>
    <w:basedOn w:val="DefaultParagraphFont"/>
    <w:link w:val="Heading3"/>
    <w:uiPriority w:val="9"/>
    <w:semiHidden/>
    <w:rsid w:val="00742C72"/>
    <w:rPr>
      <w:rFonts w:asciiTheme="majorHAnsi" w:eastAsiaTheme="majorEastAsia" w:hAnsiTheme="majorHAnsi" w:cstheme="majorBidi"/>
      <w:b/>
      <w:bCs/>
      <w:sz w:val="24"/>
      <w:szCs w:val="24"/>
      <w:lang w:eastAsia="ja-JP"/>
    </w:rPr>
  </w:style>
  <w:style w:type="character" w:customStyle="1" w:styleId="Heading4Char">
    <w:name w:val="Heading 4 Char"/>
    <w:basedOn w:val="DefaultParagraphFont"/>
    <w:link w:val="Heading4"/>
    <w:uiPriority w:val="9"/>
    <w:semiHidden/>
    <w:rsid w:val="00742C72"/>
    <w:rPr>
      <w:rFonts w:asciiTheme="majorHAnsi" w:eastAsiaTheme="majorEastAsia" w:hAnsiTheme="majorHAnsi" w:cstheme="majorBidi"/>
      <w:b/>
      <w:bCs/>
      <w:i/>
      <w:iCs/>
      <w:sz w:val="22"/>
      <w:szCs w:val="22"/>
      <w:lang w:eastAsia="ja-JP"/>
    </w:rPr>
  </w:style>
  <w:style w:type="character" w:customStyle="1" w:styleId="Heading5Char">
    <w:name w:val="Heading 5 Char"/>
    <w:basedOn w:val="DefaultParagraphFont"/>
    <w:link w:val="Heading5"/>
    <w:uiPriority w:val="9"/>
    <w:semiHidden/>
    <w:rsid w:val="00742C72"/>
    <w:rPr>
      <w:rFonts w:asciiTheme="majorHAnsi" w:eastAsiaTheme="majorEastAsia" w:hAnsiTheme="majorHAnsi" w:cstheme="majorBidi"/>
      <w:sz w:val="22"/>
      <w:szCs w:val="22"/>
      <w:lang w:eastAsia="ja-JP"/>
    </w:rPr>
  </w:style>
  <w:style w:type="character" w:customStyle="1" w:styleId="Heading6Char">
    <w:name w:val="Heading 6 Char"/>
    <w:basedOn w:val="DefaultParagraphFont"/>
    <w:link w:val="Heading6"/>
    <w:uiPriority w:val="9"/>
    <w:semiHidden/>
    <w:rsid w:val="00742C72"/>
    <w:rPr>
      <w:rFonts w:asciiTheme="majorHAnsi" w:eastAsiaTheme="majorEastAsia" w:hAnsiTheme="majorHAnsi" w:cstheme="majorBidi"/>
      <w:lang w:eastAsia="ja-JP"/>
    </w:rPr>
  </w:style>
  <w:style w:type="character" w:customStyle="1" w:styleId="Heading7Char">
    <w:name w:val="Heading 7 Char"/>
    <w:basedOn w:val="DefaultParagraphFont"/>
    <w:link w:val="Heading7"/>
    <w:uiPriority w:val="9"/>
    <w:semiHidden/>
    <w:rsid w:val="00742C72"/>
    <w:rPr>
      <w:rFonts w:asciiTheme="majorHAnsi" w:eastAsiaTheme="majorEastAsia" w:hAnsiTheme="majorHAnsi" w:cstheme="majorBidi"/>
      <w:i/>
      <w:iCs/>
      <w:lang w:eastAsia="ja-JP"/>
    </w:rPr>
  </w:style>
  <w:style w:type="character" w:customStyle="1" w:styleId="Heading8Char">
    <w:name w:val="Heading 8 Char"/>
    <w:basedOn w:val="DefaultParagraphFont"/>
    <w:link w:val="Heading8"/>
    <w:uiPriority w:val="9"/>
    <w:semiHidden/>
    <w:rsid w:val="00742C72"/>
    <w:rPr>
      <w:rFonts w:asciiTheme="majorHAnsi" w:eastAsiaTheme="majorEastAsia" w:hAnsiTheme="majorHAnsi" w:cstheme="majorBidi"/>
      <w:caps/>
      <w:color w:val="272727" w:themeColor="text1" w:themeTint="D8"/>
      <w:sz w:val="18"/>
      <w:szCs w:val="18"/>
      <w:lang w:eastAsia="ja-JP"/>
    </w:rPr>
  </w:style>
  <w:style w:type="character" w:customStyle="1" w:styleId="Heading9Char">
    <w:name w:val="Heading 9 Char"/>
    <w:basedOn w:val="DefaultParagraphFont"/>
    <w:link w:val="Heading9"/>
    <w:uiPriority w:val="9"/>
    <w:semiHidden/>
    <w:rsid w:val="00742C72"/>
    <w:rPr>
      <w:rFonts w:asciiTheme="majorHAnsi" w:eastAsiaTheme="majorEastAsia" w:hAnsiTheme="majorHAnsi" w:cstheme="majorBidi"/>
      <w:i/>
      <w:iCs/>
      <w:caps/>
      <w:sz w:val="18"/>
      <w:szCs w:val="18"/>
      <w:lang w:eastAsia="ja-JP"/>
    </w:rPr>
  </w:style>
  <w:style w:type="character" w:styleId="Hyperlink">
    <w:name w:val="Hyperlink"/>
    <w:basedOn w:val="DefaultParagraphFont"/>
    <w:uiPriority w:val="99"/>
    <w:unhideWhenUsed/>
    <w:rsid w:val="000511C0"/>
    <w:rPr>
      <w:color w:val="0000FF" w:themeColor="hyperlink"/>
      <w:u w:val="single"/>
    </w:rPr>
  </w:style>
  <w:style w:type="paragraph" w:styleId="Header">
    <w:name w:val="header"/>
    <w:basedOn w:val="Normal"/>
    <w:link w:val="HeaderChar"/>
    <w:uiPriority w:val="99"/>
    <w:unhideWhenUsed/>
    <w:rsid w:val="0045286E"/>
    <w:pPr>
      <w:tabs>
        <w:tab w:val="center" w:pos="4680"/>
        <w:tab w:val="right" w:pos="9360"/>
      </w:tabs>
    </w:pPr>
  </w:style>
  <w:style w:type="character" w:customStyle="1" w:styleId="HeaderChar">
    <w:name w:val="Header Char"/>
    <w:basedOn w:val="DefaultParagraphFont"/>
    <w:link w:val="Header"/>
    <w:uiPriority w:val="99"/>
    <w:rsid w:val="0045286E"/>
    <w:rPr>
      <w:sz w:val="24"/>
      <w:szCs w:val="24"/>
    </w:rPr>
  </w:style>
  <w:style w:type="paragraph" w:styleId="Footer">
    <w:name w:val="footer"/>
    <w:basedOn w:val="Normal"/>
    <w:link w:val="FooterChar"/>
    <w:uiPriority w:val="99"/>
    <w:unhideWhenUsed/>
    <w:rsid w:val="0045286E"/>
    <w:pPr>
      <w:tabs>
        <w:tab w:val="center" w:pos="4680"/>
        <w:tab w:val="right" w:pos="9360"/>
      </w:tabs>
    </w:pPr>
  </w:style>
  <w:style w:type="character" w:customStyle="1" w:styleId="FooterChar">
    <w:name w:val="Footer Char"/>
    <w:basedOn w:val="DefaultParagraphFont"/>
    <w:link w:val="Footer"/>
    <w:uiPriority w:val="99"/>
    <w:rsid w:val="0045286E"/>
    <w:rPr>
      <w:sz w:val="24"/>
      <w:szCs w:val="24"/>
    </w:rPr>
  </w:style>
  <w:style w:type="paragraph" w:customStyle="1" w:styleId="Default">
    <w:name w:val="Default"/>
    <w:rsid w:val="00E976CA"/>
    <w:pPr>
      <w:autoSpaceDE w:val="0"/>
      <w:autoSpaceDN w:val="0"/>
      <w:adjustRightInd w:val="0"/>
    </w:pPr>
    <w:rPr>
      <w:rFonts w:ascii="Arial" w:hAnsi="Arial" w:cs="Arial"/>
      <w:color w:val="000000"/>
      <w:sz w:val="24"/>
      <w:szCs w:val="24"/>
    </w:rPr>
  </w:style>
  <w:style w:type="paragraph" w:styleId="ListParagraph">
    <w:name w:val="List Paragraph"/>
    <w:basedOn w:val="Normal"/>
    <w:uiPriority w:val="34"/>
    <w:qFormat/>
    <w:rsid w:val="00610073"/>
    <w:pPr>
      <w:spacing w:after="200" w:line="276" w:lineRule="auto"/>
      <w:ind w:left="720"/>
      <w:contextualSpacing/>
    </w:pPr>
    <w:rPr>
      <w:sz w:val="22"/>
      <w:szCs w:val="22"/>
    </w:rPr>
  </w:style>
  <w:style w:type="table" w:styleId="TableGrid">
    <w:name w:val="Table Grid"/>
    <w:basedOn w:val="TableNormal"/>
    <w:uiPriority w:val="59"/>
    <w:rsid w:val="00F461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1526"/>
    <w:rPr>
      <w:sz w:val="24"/>
      <w:szCs w:val="24"/>
    </w:rPr>
  </w:style>
  <w:style w:type="paragraph" w:styleId="Heading1">
    <w:name w:val="heading 1"/>
    <w:basedOn w:val="Normal"/>
    <w:next w:val="Normal"/>
    <w:link w:val="Heading1Char"/>
    <w:autoRedefine/>
    <w:uiPriority w:val="9"/>
    <w:qFormat/>
    <w:rsid w:val="00610073"/>
    <w:pPr>
      <w:keepNext/>
      <w:keepLines/>
      <w:spacing w:before="240" w:line="259" w:lineRule="auto"/>
      <w:ind w:left="432" w:hanging="432"/>
      <w:jc w:val="center"/>
      <w:outlineLvl w:val="0"/>
    </w:pPr>
    <w:rPr>
      <w:rFonts w:ascii="Calibri" w:hAnsi="Calibri"/>
      <w:b/>
      <w:sz w:val="32"/>
    </w:rPr>
  </w:style>
  <w:style w:type="paragraph" w:styleId="Heading2">
    <w:name w:val="heading 2"/>
    <w:basedOn w:val="Normal"/>
    <w:next w:val="Normal"/>
    <w:link w:val="Heading2Char"/>
    <w:uiPriority w:val="9"/>
    <w:unhideWhenUsed/>
    <w:qFormat/>
    <w:rsid w:val="001149B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autoRedefine/>
    <w:uiPriority w:val="9"/>
    <w:semiHidden/>
    <w:unhideWhenUsed/>
    <w:qFormat/>
    <w:rsid w:val="00742C72"/>
    <w:pPr>
      <w:keepNext/>
      <w:keepLines/>
      <w:spacing w:before="40" w:line="259" w:lineRule="auto"/>
      <w:ind w:left="720" w:hanging="720"/>
      <w:outlineLvl w:val="2"/>
    </w:pPr>
    <w:rPr>
      <w:rFonts w:asciiTheme="majorHAnsi" w:eastAsiaTheme="majorEastAsia" w:hAnsiTheme="majorHAnsi" w:cstheme="majorBidi"/>
      <w:b/>
      <w:bCs/>
      <w:lang w:eastAsia="ja-JP"/>
    </w:rPr>
  </w:style>
  <w:style w:type="paragraph" w:styleId="Heading4">
    <w:name w:val="heading 4"/>
    <w:basedOn w:val="Normal"/>
    <w:next w:val="Normal"/>
    <w:link w:val="Heading4Char"/>
    <w:autoRedefine/>
    <w:uiPriority w:val="9"/>
    <w:semiHidden/>
    <w:unhideWhenUsed/>
    <w:qFormat/>
    <w:rsid w:val="00742C72"/>
    <w:pPr>
      <w:keepNext/>
      <w:keepLines/>
      <w:spacing w:before="40" w:line="259" w:lineRule="auto"/>
      <w:ind w:left="864" w:hanging="864"/>
      <w:outlineLvl w:val="3"/>
    </w:pPr>
    <w:rPr>
      <w:rFonts w:asciiTheme="majorHAnsi" w:eastAsiaTheme="majorEastAsia" w:hAnsiTheme="majorHAnsi" w:cstheme="majorBidi"/>
      <w:b/>
      <w:bCs/>
      <w:i/>
      <w:iCs/>
      <w:sz w:val="22"/>
      <w:szCs w:val="22"/>
      <w:lang w:eastAsia="ja-JP"/>
    </w:rPr>
  </w:style>
  <w:style w:type="paragraph" w:styleId="Heading5">
    <w:name w:val="heading 5"/>
    <w:basedOn w:val="Normal"/>
    <w:next w:val="Normal"/>
    <w:link w:val="Heading5Char"/>
    <w:autoRedefine/>
    <w:uiPriority w:val="9"/>
    <w:semiHidden/>
    <w:unhideWhenUsed/>
    <w:qFormat/>
    <w:rsid w:val="00742C72"/>
    <w:pPr>
      <w:keepNext/>
      <w:keepLines/>
      <w:spacing w:before="40" w:line="259" w:lineRule="auto"/>
      <w:ind w:left="1008" w:hanging="1008"/>
      <w:outlineLvl w:val="4"/>
    </w:pPr>
    <w:rPr>
      <w:rFonts w:asciiTheme="majorHAnsi" w:eastAsiaTheme="majorEastAsia" w:hAnsiTheme="majorHAnsi" w:cstheme="majorBidi"/>
      <w:sz w:val="22"/>
      <w:szCs w:val="22"/>
      <w:lang w:eastAsia="ja-JP"/>
    </w:rPr>
  </w:style>
  <w:style w:type="paragraph" w:styleId="Heading6">
    <w:name w:val="heading 6"/>
    <w:basedOn w:val="Normal"/>
    <w:next w:val="Normal"/>
    <w:link w:val="Heading6Char"/>
    <w:autoRedefine/>
    <w:uiPriority w:val="9"/>
    <w:semiHidden/>
    <w:unhideWhenUsed/>
    <w:qFormat/>
    <w:rsid w:val="00742C72"/>
    <w:pPr>
      <w:keepNext/>
      <w:keepLines/>
      <w:spacing w:before="40" w:line="259" w:lineRule="auto"/>
      <w:ind w:left="1152" w:hanging="1152"/>
      <w:outlineLvl w:val="5"/>
    </w:pPr>
    <w:rPr>
      <w:rFonts w:asciiTheme="majorHAnsi" w:eastAsiaTheme="majorEastAsia" w:hAnsiTheme="majorHAnsi" w:cstheme="majorBidi"/>
      <w:sz w:val="20"/>
      <w:szCs w:val="20"/>
      <w:lang w:eastAsia="ja-JP"/>
    </w:rPr>
  </w:style>
  <w:style w:type="paragraph" w:styleId="Heading7">
    <w:name w:val="heading 7"/>
    <w:basedOn w:val="Normal"/>
    <w:next w:val="Normal"/>
    <w:link w:val="Heading7Char"/>
    <w:autoRedefine/>
    <w:uiPriority w:val="9"/>
    <w:semiHidden/>
    <w:unhideWhenUsed/>
    <w:qFormat/>
    <w:rsid w:val="00742C72"/>
    <w:pPr>
      <w:keepNext/>
      <w:keepLines/>
      <w:spacing w:before="40" w:line="259" w:lineRule="auto"/>
      <w:ind w:left="1296" w:hanging="1296"/>
      <w:outlineLvl w:val="6"/>
    </w:pPr>
    <w:rPr>
      <w:rFonts w:asciiTheme="majorHAnsi" w:eastAsiaTheme="majorEastAsia" w:hAnsiTheme="majorHAnsi" w:cstheme="majorBidi"/>
      <w:i/>
      <w:iCs/>
      <w:sz w:val="20"/>
      <w:szCs w:val="20"/>
      <w:lang w:eastAsia="ja-JP"/>
    </w:rPr>
  </w:style>
  <w:style w:type="paragraph" w:styleId="Heading8">
    <w:name w:val="heading 8"/>
    <w:basedOn w:val="Normal"/>
    <w:next w:val="Normal"/>
    <w:link w:val="Heading8Char"/>
    <w:autoRedefine/>
    <w:uiPriority w:val="9"/>
    <w:semiHidden/>
    <w:unhideWhenUsed/>
    <w:qFormat/>
    <w:rsid w:val="00742C72"/>
    <w:pPr>
      <w:keepNext/>
      <w:keepLines/>
      <w:spacing w:before="40" w:line="259" w:lineRule="auto"/>
      <w:ind w:left="1440" w:hanging="1440"/>
      <w:outlineLvl w:val="7"/>
    </w:pPr>
    <w:rPr>
      <w:rFonts w:asciiTheme="majorHAnsi" w:eastAsiaTheme="majorEastAsia" w:hAnsiTheme="majorHAnsi" w:cstheme="majorBidi"/>
      <w:caps/>
      <w:color w:val="272727" w:themeColor="text1" w:themeTint="D8"/>
      <w:sz w:val="18"/>
      <w:szCs w:val="18"/>
      <w:lang w:eastAsia="ja-JP"/>
    </w:rPr>
  </w:style>
  <w:style w:type="paragraph" w:styleId="Heading9">
    <w:name w:val="heading 9"/>
    <w:basedOn w:val="Normal"/>
    <w:next w:val="Normal"/>
    <w:link w:val="Heading9Char"/>
    <w:autoRedefine/>
    <w:uiPriority w:val="9"/>
    <w:semiHidden/>
    <w:unhideWhenUsed/>
    <w:qFormat/>
    <w:rsid w:val="00742C72"/>
    <w:pPr>
      <w:keepNext/>
      <w:keepLines/>
      <w:spacing w:before="40" w:line="259" w:lineRule="auto"/>
      <w:ind w:left="1584" w:hanging="1584"/>
      <w:outlineLvl w:val="8"/>
    </w:pPr>
    <w:rPr>
      <w:rFonts w:asciiTheme="majorHAnsi" w:eastAsiaTheme="majorEastAsia" w:hAnsiTheme="majorHAnsi" w:cstheme="majorBidi"/>
      <w:i/>
      <w:iCs/>
      <w:caps/>
      <w:sz w:val="18"/>
      <w:szCs w:val="18"/>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301DF"/>
    <w:rPr>
      <w:rFonts w:ascii="Tahoma" w:hAnsi="Tahoma" w:cs="Tahoma"/>
      <w:sz w:val="16"/>
      <w:szCs w:val="16"/>
    </w:rPr>
  </w:style>
  <w:style w:type="character" w:customStyle="1" w:styleId="BalloonTextChar">
    <w:name w:val="Balloon Text Char"/>
    <w:basedOn w:val="DefaultParagraphFont"/>
    <w:link w:val="BalloonText"/>
    <w:uiPriority w:val="99"/>
    <w:semiHidden/>
    <w:rsid w:val="005301DF"/>
    <w:rPr>
      <w:rFonts w:ascii="Tahoma" w:hAnsi="Tahoma" w:cs="Tahoma"/>
      <w:sz w:val="16"/>
      <w:szCs w:val="16"/>
    </w:rPr>
  </w:style>
  <w:style w:type="character" w:styleId="PlaceholderText">
    <w:name w:val="Placeholder Text"/>
    <w:basedOn w:val="DefaultParagraphFont"/>
    <w:uiPriority w:val="99"/>
    <w:semiHidden/>
    <w:rsid w:val="001149B1"/>
    <w:rPr>
      <w:color w:val="808080"/>
    </w:rPr>
  </w:style>
  <w:style w:type="character" w:customStyle="1" w:styleId="Heading2Char">
    <w:name w:val="Heading 2 Char"/>
    <w:basedOn w:val="DefaultParagraphFont"/>
    <w:link w:val="Heading2"/>
    <w:uiPriority w:val="9"/>
    <w:rsid w:val="001149B1"/>
    <w:rPr>
      <w:rFonts w:asciiTheme="majorHAnsi" w:eastAsiaTheme="majorEastAsia" w:hAnsiTheme="majorHAnsi" w:cstheme="majorBidi"/>
      <w:b/>
      <w:bCs/>
      <w:color w:val="4F81BD" w:themeColor="accent1"/>
      <w:sz w:val="26"/>
      <w:szCs w:val="26"/>
    </w:rPr>
  </w:style>
  <w:style w:type="paragraph" w:customStyle="1" w:styleId="NewsletterHeading">
    <w:name w:val="Newsletter Heading"/>
    <w:basedOn w:val="Normal"/>
    <w:qFormat/>
    <w:rsid w:val="001149B1"/>
    <w:rPr>
      <w:rFonts w:asciiTheme="majorHAnsi" w:hAnsiTheme="majorHAnsi"/>
      <w:b/>
      <w:color w:val="FFFFFF" w:themeColor="background1"/>
      <w:sz w:val="62"/>
    </w:rPr>
  </w:style>
  <w:style w:type="paragraph" w:customStyle="1" w:styleId="NewsletterSubhead">
    <w:name w:val="Newsletter Subhead"/>
    <w:basedOn w:val="Normal"/>
    <w:qFormat/>
    <w:rsid w:val="001149B1"/>
    <w:rPr>
      <w:color w:val="FFFFFF" w:themeColor="background1"/>
      <w:sz w:val="26"/>
    </w:rPr>
  </w:style>
  <w:style w:type="paragraph" w:customStyle="1" w:styleId="NewsletterHeadline">
    <w:name w:val="Newsletter Headline"/>
    <w:basedOn w:val="Normal"/>
    <w:qFormat/>
    <w:rsid w:val="00760E4B"/>
    <w:rPr>
      <w:rFonts w:asciiTheme="majorHAnsi" w:hAnsiTheme="majorHAnsi"/>
      <w:b/>
      <w:sz w:val="32"/>
    </w:rPr>
  </w:style>
  <w:style w:type="paragraph" w:customStyle="1" w:styleId="NewsletterBody">
    <w:name w:val="Newsletter Body"/>
    <w:basedOn w:val="Normal"/>
    <w:qFormat/>
    <w:rsid w:val="00F7274D"/>
    <w:pPr>
      <w:spacing w:after="200"/>
      <w:jc w:val="both"/>
    </w:pPr>
    <w:rPr>
      <w:color w:val="000000"/>
      <w:sz w:val="22"/>
    </w:rPr>
  </w:style>
  <w:style w:type="paragraph" w:customStyle="1" w:styleId="WhiteText">
    <w:name w:val="White Text"/>
    <w:basedOn w:val="Normal"/>
    <w:qFormat/>
    <w:rsid w:val="00D014E1"/>
    <w:rPr>
      <w:color w:val="FFFFFF" w:themeColor="background1"/>
      <w:sz w:val="20"/>
    </w:rPr>
  </w:style>
  <w:style w:type="paragraph" w:customStyle="1" w:styleId="CompanyName">
    <w:name w:val="Company Name"/>
    <w:basedOn w:val="NewsletterHeading"/>
    <w:qFormat/>
    <w:rsid w:val="003B57E6"/>
    <w:rPr>
      <w:sz w:val="52"/>
      <w:szCs w:val="52"/>
    </w:rPr>
  </w:style>
  <w:style w:type="paragraph" w:customStyle="1" w:styleId="NewsletterDate">
    <w:name w:val="Newsletter Date"/>
    <w:basedOn w:val="WhiteText"/>
    <w:qFormat/>
    <w:rsid w:val="00FA5997"/>
    <w:pPr>
      <w:jc w:val="right"/>
    </w:pPr>
  </w:style>
  <w:style w:type="paragraph" w:customStyle="1" w:styleId="Smallprint">
    <w:name w:val="Small print"/>
    <w:basedOn w:val="NewsletterBody"/>
    <w:qFormat/>
    <w:rsid w:val="006D49E7"/>
    <w:pPr>
      <w:jc w:val="right"/>
    </w:pPr>
    <w:rPr>
      <w:sz w:val="16"/>
      <w:szCs w:val="16"/>
    </w:rPr>
  </w:style>
  <w:style w:type="character" w:customStyle="1" w:styleId="Heading1Char">
    <w:name w:val="Heading 1 Char"/>
    <w:basedOn w:val="DefaultParagraphFont"/>
    <w:link w:val="Heading1"/>
    <w:uiPriority w:val="9"/>
    <w:rsid w:val="00610073"/>
    <w:rPr>
      <w:rFonts w:ascii="Calibri" w:hAnsi="Calibri"/>
      <w:b/>
      <w:sz w:val="32"/>
      <w:szCs w:val="24"/>
    </w:rPr>
  </w:style>
  <w:style w:type="character" w:customStyle="1" w:styleId="Heading3Char">
    <w:name w:val="Heading 3 Char"/>
    <w:basedOn w:val="DefaultParagraphFont"/>
    <w:link w:val="Heading3"/>
    <w:uiPriority w:val="9"/>
    <w:semiHidden/>
    <w:rsid w:val="00742C72"/>
    <w:rPr>
      <w:rFonts w:asciiTheme="majorHAnsi" w:eastAsiaTheme="majorEastAsia" w:hAnsiTheme="majorHAnsi" w:cstheme="majorBidi"/>
      <w:b/>
      <w:bCs/>
      <w:sz w:val="24"/>
      <w:szCs w:val="24"/>
      <w:lang w:eastAsia="ja-JP"/>
    </w:rPr>
  </w:style>
  <w:style w:type="character" w:customStyle="1" w:styleId="Heading4Char">
    <w:name w:val="Heading 4 Char"/>
    <w:basedOn w:val="DefaultParagraphFont"/>
    <w:link w:val="Heading4"/>
    <w:uiPriority w:val="9"/>
    <w:semiHidden/>
    <w:rsid w:val="00742C72"/>
    <w:rPr>
      <w:rFonts w:asciiTheme="majorHAnsi" w:eastAsiaTheme="majorEastAsia" w:hAnsiTheme="majorHAnsi" w:cstheme="majorBidi"/>
      <w:b/>
      <w:bCs/>
      <w:i/>
      <w:iCs/>
      <w:sz w:val="22"/>
      <w:szCs w:val="22"/>
      <w:lang w:eastAsia="ja-JP"/>
    </w:rPr>
  </w:style>
  <w:style w:type="character" w:customStyle="1" w:styleId="Heading5Char">
    <w:name w:val="Heading 5 Char"/>
    <w:basedOn w:val="DefaultParagraphFont"/>
    <w:link w:val="Heading5"/>
    <w:uiPriority w:val="9"/>
    <w:semiHidden/>
    <w:rsid w:val="00742C72"/>
    <w:rPr>
      <w:rFonts w:asciiTheme="majorHAnsi" w:eastAsiaTheme="majorEastAsia" w:hAnsiTheme="majorHAnsi" w:cstheme="majorBidi"/>
      <w:sz w:val="22"/>
      <w:szCs w:val="22"/>
      <w:lang w:eastAsia="ja-JP"/>
    </w:rPr>
  </w:style>
  <w:style w:type="character" w:customStyle="1" w:styleId="Heading6Char">
    <w:name w:val="Heading 6 Char"/>
    <w:basedOn w:val="DefaultParagraphFont"/>
    <w:link w:val="Heading6"/>
    <w:uiPriority w:val="9"/>
    <w:semiHidden/>
    <w:rsid w:val="00742C72"/>
    <w:rPr>
      <w:rFonts w:asciiTheme="majorHAnsi" w:eastAsiaTheme="majorEastAsia" w:hAnsiTheme="majorHAnsi" w:cstheme="majorBidi"/>
      <w:lang w:eastAsia="ja-JP"/>
    </w:rPr>
  </w:style>
  <w:style w:type="character" w:customStyle="1" w:styleId="Heading7Char">
    <w:name w:val="Heading 7 Char"/>
    <w:basedOn w:val="DefaultParagraphFont"/>
    <w:link w:val="Heading7"/>
    <w:uiPriority w:val="9"/>
    <w:semiHidden/>
    <w:rsid w:val="00742C72"/>
    <w:rPr>
      <w:rFonts w:asciiTheme="majorHAnsi" w:eastAsiaTheme="majorEastAsia" w:hAnsiTheme="majorHAnsi" w:cstheme="majorBidi"/>
      <w:i/>
      <w:iCs/>
      <w:lang w:eastAsia="ja-JP"/>
    </w:rPr>
  </w:style>
  <w:style w:type="character" w:customStyle="1" w:styleId="Heading8Char">
    <w:name w:val="Heading 8 Char"/>
    <w:basedOn w:val="DefaultParagraphFont"/>
    <w:link w:val="Heading8"/>
    <w:uiPriority w:val="9"/>
    <w:semiHidden/>
    <w:rsid w:val="00742C72"/>
    <w:rPr>
      <w:rFonts w:asciiTheme="majorHAnsi" w:eastAsiaTheme="majorEastAsia" w:hAnsiTheme="majorHAnsi" w:cstheme="majorBidi"/>
      <w:caps/>
      <w:color w:val="272727" w:themeColor="text1" w:themeTint="D8"/>
      <w:sz w:val="18"/>
      <w:szCs w:val="18"/>
      <w:lang w:eastAsia="ja-JP"/>
    </w:rPr>
  </w:style>
  <w:style w:type="character" w:customStyle="1" w:styleId="Heading9Char">
    <w:name w:val="Heading 9 Char"/>
    <w:basedOn w:val="DefaultParagraphFont"/>
    <w:link w:val="Heading9"/>
    <w:uiPriority w:val="9"/>
    <w:semiHidden/>
    <w:rsid w:val="00742C72"/>
    <w:rPr>
      <w:rFonts w:asciiTheme="majorHAnsi" w:eastAsiaTheme="majorEastAsia" w:hAnsiTheme="majorHAnsi" w:cstheme="majorBidi"/>
      <w:i/>
      <w:iCs/>
      <w:caps/>
      <w:sz w:val="18"/>
      <w:szCs w:val="18"/>
      <w:lang w:eastAsia="ja-JP"/>
    </w:rPr>
  </w:style>
  <w:style w:type="character" w:styleId="Hyperlink">
    <w:name w:val="Hyperlink"/>
    <w:basedOn w:val="DefaultParagraphFont"/>
    <w:uiPriority w:val="99"/>
    <w:unhideWhenUsed/>
    <w:rsid w:val="000511C0"/>
    <w:rPr>
      <w:color w:val="0000FF" w:themeColor="hyperlink"/>
      <w:u w:val="single"/>
    </w:rPr>
  </w:style>
  <w:style w:type="paragraph" w:styleId="Header">
    <w:name w:val="header"/>
    <w:basedOn w:val="Normal"/>
    <w:link w:val="HeaderChar"/>
    <w:uiPriority w:val="99"/>
    <w:unhideWhenUsed/>
    <w:rsid w:val="0045286E"/>
    <w:pPr>
      <w:tabs>
        <w:tab w:val="center" w:pos="4680"/>
        <w:tab w:val="right" w:pos="9360"/>
      </w:tabs>
    </w:pPr>
  </w:style>
  <w:style w:type="character" w:customStyle="1" w:styleId="HeaderChar">
    <w:name w:val="Header Char"/>
    <w:basedOn w:val="DefaultParagraphFont"/>
    <w:link w:val="Header"/>
    <w:uiPriority w:val="99"/>
    <w:rsid w:val="0045286E"/>
    <w:rPr>
      <w:sz w:val="24"/>
      <w:szCs w:val="24"/>
    </w:rPr>
  </w:style>
  <w:style w:type="paragraph" w:styleId="Footer">
    <w:name w:val="footer"/>
    <w:basedOn w:val="Normal"/>
    <w:link w:val="FooterChar"/>
    <w:uiPriority w:val="99"/>
    <w:unhideWhenUsed/>
    <w:rsid w:val="0045286E"/>
    <w:pPr>
      <w:tabs>
        <w:tab w:val="center" w:pos="4680"/>
        <w:tab w:val="right" w:pos="9360"/>
      </w:tabs>
    </w:pPr>
  </w:style>
  <w:style w:type="character" w:customStyle="1" w:styleId="FooterChar">
    <w:name w:val="Footer Char"/>
    <w:basedOn w:val="DefaultParagraphFont"/>
    <w:link w:val="Footer"/>
    <w:uiPriority w:val="99"/>
    <w:rsid w:val="0045286E"/>
    <w:rPr>
      <w:sz w:val="24"/>
      <w:szCs w:val="24"/>
    </w:rPr>
  </w:style>
  <w:style w:type="paragraph" w:customStyle="1" w:styleId="Default">
    <w:name w:val="Default"/>
    <w:rsid w:val="00E976CA"/>
    <w:pPr>
      <w:autoSpaceDE w:val="0"/>
      <w:autoSpaceDN w:val="0"/>
      <w:adjustRightInd w:val="0"/>
    </w:pPr>
    <w:rPr>
      <w:rFonts w:ascii="Arial" w:hAnsi="Arial" w:cs="Arial"/>
      <w:color w:val="000000"/>
      <w:sz w:val="24"/>
      <w:szCs w:val="24"/>
    </w:rPr>
  </w:style>
  <w:style w:type="paragraph" w:styleId="ListParagraph">
    <w:name w:val="List Paragraph"/>
    <w:basedOn w:val="Normal"/>
    <w:uiPriority w:val="34"/>
    <w:qFormat/>
    <w:rsid w:val="00610073"/>
    <w:pPr>
      <w:spacing w:after="200" w:line="276" w:lineRule="auto"/>
      <w:ind w:left="720"/>
      <w:contextualSpacing/>
    </w:pPr>
    <w:rPr>
      <w:sz w:val="22"/>
      <w:szCs w:val="22"/>
    </w:rPr>
  </w:style>
  <w:style w:type="table" w:styleId="TableGrid">
    <w:name w:val="Table Grid"/>
    <w:basedOn w:val="TableNormal"/>
    <w:uiPriority w:val="59"/>
    <w:rsid w:val="00F461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4129951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microsoft.com/office/2007/relationships/stylesWithEffects" Target="stylesWithEffect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eader" Target="header3.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kunst\AppData\Roaming\Microsoft\Templates\Newsletter.dotx"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C27D00DD1D3E4B32830873A7A298FD93"/>
        <w:category>
          <w:name w:val="General"/>
          <w:gallery w:val="placeholder"/>
        </w:category>
        <w:types>
          <w:type w:val="bbPlcHdr"/>
        </w:types>
        <w:behaviors>
          <w:behavior w:val="content"/>
        </w:behaviors>
        <w:guid w:val="{B59B4028-2DD2-4343-A0A6-9E08900938B9}"/>
      </w:docPartPr>
      <w:docPartBody>
        <w:p w:rsidR="00EB4AF3" w:rsidRDefault="00EB4AF3">
          <w:pPr>
            <w:pStyle w:val="C27D00DD1D3E4B32830873A7A298FD93"/>
          </w:pPr>
          <w:r w:rsidRPr="00C12127">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ngsanaUPC">
    <w:panose1 w:val="02020603050405020304"/>
    <w:charset w:val="00"/>
    <w:family w:val="roman"/>
    <w:pitch w:val="variable"/>
    <w:sig w:usb0="81000003" w:usb1="00000000" w:usb2="00000000" w:usb3="00000000" w:csb0="00010001"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4AF3"/>
    <w:rsid w:val="0079023F"/>
    <w:rsid w:val="00C3531F"/>
    <w:rsid w:val="00EB4A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9023F"/>
    <w:rPr>
      <w:color w:val="808080"/>
    </w:rPr>
  </w:style>
  <w:style w:type="paragraph" w:customStyle="1" w:styleId="C27D00DD1D3E4B32830873A7A298FD93">
    <w:name w:val="C27D00DD1D3E4B32830873A7A298FD93"/>
  </w:style>
  <w:style w:type="paragraph" w:customStyle="1" w:styleId="03827308757F4A14B08852772B19361B">
    <w:name w:val="03827308757F4A14B08852772B19361B"/>
  </w:style>
  <w:style w:type="paragraph" w:customStyle="1" w:styleId="9573836D99BC4C95BC3F5D1274995669">
    <w:name w:val="9573836D99BC4C95BC3F5D1274995669"/>
    <w:rsid w:val="00C3531F"/>
  </w:style>
  <w:style w:type="paragraph" w:customStyle="1" w:styleId="0C932A9F829C4BB29A15F8E3EBA4AE5B">
    <w:name w:val="0C932A9F829C4BB29A15F8E3EBA4AE5B"/>
    <w:rsid w:val="0079023F"/>
    <w:pPr>
      <w:spacing w:after="200" w:line="276" w:lineRule="auto"/>
    </w:p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9023F"/>
    <w:rPr>
      <w:color w:val="808080"/>
    </w:rPr>
  </w:style>
  <w:style w:type="paragraph" w:customStyle="1" w:styleId="C27D00DD1D3E4B32830873A7A298FD93">
    <w:name w:val="C27D00DD1D3E4B32830873A7A298FD93"/>
  </w:style>
  <w:style w:type="paragraph" w:customStyle="1" w:styleId="03827308757F4A14B08852772B19361B">
    <w:name w:val="03827308757F4A14B08852772B19361B"/>
  </w:style>
  <w:style w:type="paragraph" w:customStyle="1" w:styleId="9573836D99BC4C95BC3F5D1274995669">
    <w:name w:val="9573836D99BC4C95BC3F5D1274995669"/>
    <w:rsid w:val="00C3531F"/>
  </w:style>
  <w:style w:type="paragraph" w:customStyle="1" w:styleId="0C932A9F829C4BB29A15F8E3EBA4AE5B">
    <w:name w:val="0C932A9F829C4BB29A15F8E3EBA4AE5B"/>
    <w:rsid w:val="0079023F"/>
    <w:pPr>
      <w:spacing w:after="200" w:line="276"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3EF779-630E-41A3-AEF8-C4C8151F2223}">
  <ds:schemaRefs>
    <ds:schemaRef ds:uri="http://schemas.microsoft.com/sharepoint/v3/contenttype/forms"/>
  </ds:schemaRefs>
</ds:datastoreItem>
</file>

<file path=customXml/itemProps2.xml><?xml version="1.0" encoding="utf-8"?>
<ds:datastoreItem xmlns:ds="http://schemas.openxmlformats.org/officeDocument/2006/customXml" ds:itemID="{E8026676-F999-4B11-9265-D45496ED01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Newsletter</Template>
  <TotalTime>255</TotalTime>
  <Pages>7</Pages>
  <Words>1535</Words>
  <Characters>8751</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Newsletter</vt:lpstr>
    </vt:vector>
  </TitlesOfParts>
  <Company>UCSD Pediatrics</Company>
  <LinksUpToDate>false</LinksUpToDate>
  <CharactersWithSpaces>10266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Newsletter</dc:title>
  <dc:creator>Kunst, Aaron</dc:creator>
  <cp:lastModifiedBy>Kramer, Rachel</cp:lastModifiedBy>
  <cp:revision>3</cp:revision>
  <cp:lastPrinted>2016-10-14T19:16:00Z</cp:lastPrinted>
  <dcterms:created xsi:type="dcterms:W3CDTF">2016-10-14T19:03:00Z</dcterms:created>
  <dcterms:modified xsi:type="dcterms:W3CDTF">2016-10-14T23:19:00Z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TC103360279990</vt:lpwstr>
  </property>
</Properties>
</file>